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924999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924999" w:rsidRDefault="00924999" w:rsidP="00924999">
      <w:pPr>
        <w:pStyle w:val="Heading2"/>
        <w:spacing w:before="0" w:after="0"/>
      </w:pPr>
      <w:bookmarkStart w:id="0" w:name="OLE_LINK1"/>
      <w:bookmarkStart w:id="1" w:name="OLE_LINK2"/>
      <w:proofErr w:type="spellStart"/>
      <w:r>
        <w:t>Xaashida</w:t>
      </w:r>
      <w:proofErr w:type="spellEnd"/>
      <w:r>
        <w:t xml:space="preserve"> </w:t>
      </w:r>
      <w:proofErr w:type="spellStart"/>
      <w:r>
        <w:t>Xaqiiqada</w:t>
      </w:r>
      <w:proofErr w:type="spellEnd"/>
      <w:r>
        <w:t xml:space="preserve"> 2 –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sheegida</w:t>
      </w:r>
      <w:proofErr w:type="spellEnd"/>
      <w:r>
        <w:t xml:space="preserve"> </w:t>
      </w:r>
      <w:proofErr w:type="spellStart"/>
      <w:r>
        <w:t>Qof</w:t>
      </w:r>
      <w:proofErr w:type="spellEnd"/>
      <w:r>
        <w:t xml:space="preserve"> La </w:t>
      </w:r>
      <w:proofErr w:type="spellStart"/>
      <w:r>
        <w:t>La</w:t>
      </w:r>
      <w:proofErr w:type="spellEnd"/>
      <w:r>
        <w:t xml:space="preserve">’ </w:t>
      </w:r>
      <w:proofErr w:type="spellStart"/>
      <w:r>
        <w:t>yahay</w:t>
      </w:r>
      <w:proofErr w:type="spellEnd"/>
      <w:r>
        <w:t xml:space="preserve">, </w:t>
      </w:r>
      <w:proofErr w:type="spellStart"/>
      <w:r>
        <w:t>Dadka</w:t>
      </w:r>
      <w:proofErr w:type="spellEnd"/>
      <w:r>
        <w:t xml:space="preserve"> </w:t>
      </w:r>
      <w:proofErr w:type="spellStart"/>
      <w:r>
        <w:t>dhegaha</w:t>
      </w:r>
      <w:proofErr w:type="spellEnd"/>
      <w:r>
        <w:t xml:space="preserve"> </w:t>
      </w:r>
      <w:bookmarkEnd w:id="0"/>
      <w:bookmarkEnd w:id="1"/>
      <w:r>
        <w:t xml:space="preserve">la’ </w:t>
      </w:r>
      <w:proofErr w:type="spellStart"/>
      <w:r>
        <w:t>ama</w:t>
      </w:r>
      <w:proofErr w:type="spellEnd"/>
      <w:r>
        <w:t xml:space="preserve"> </w:t>
      </w:r>
      <w:proofErr w:type="spellStart"/>
      <w:r>
        <w:t>maqalku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adag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, </w:t>
      </w:r>
      <w:proofErr w:type="spellStart"/>
      <w:r>
        <w:t>ama</w:t>
      </w:r>
      <w:proofErr w:type="spellEnd"/>
      <w:r>
        <w:t xml:space="preserve"> </w:t>
      </w:r>
      <w:proofErr w:type="spellStart"/>
      <w:r>
        <w:t>qaba</w:t>
      </w:r>
      <w:proofErr w:type="spellEnd"/>
      <w:r>
        <w:t xml:space="preserve"> </w:t>
      </w:r>
      <w:proofErr w:type="spellStart"/>
      <w:r>
        <w:t>dhibaato</w:t>
      </w:r>
      <w:proofErr w:type="spellEnd"/>
      <w:r>
        <w:t xml:space="preserve"> </w:t>
      </w:r>
      <w:proofErr w:type="spellStart"/>
      <w:r>
        <w:t>hadal</w:t>
      </w:r>
      <w:proofErr w:type="spellEnd"/>
    </w:p>
    <w:p w:rsidR="00924999" w:rsidRPr="00924999" w:rsidRDefault="00924999" w:rsidP="00924999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924999">
        <w:rPr>
          <w:rFonts w:eastAsia="SimSun" w:cs="Calibri"/>
          <w:sz w:val="24"/>
          <w:szCs w:val="24"/>
          <w:lang w:eastAsia="zh-CN"/>
        </w:rPr>
        <w:t xml:space="preserve">Si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sheegto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b/>
          <w:bCs/>
          <w:sz w:val="24"/>
          <w:szCs w:val="24"/>
          <w:lang w:eastAsia="zh-CN"/>
        </w:rPr>
        <w:t>qof</w:t>
      </w:r>
      <w:proofErr w:type="spellEnd"/>
      <w:r w:rsidRPr="00924999">
        <w:rPr>
          <w:rFonts w:eastAsia="SimSun" w:cs="Calibri"/>
          <w:b/>
          <w:bCs/>
          <w:sz w:val="24"/>
          <w:szCs w:val="24"/>
          <w:lang w:eastAsia="zh-CN"/>
        </w:rPr>
        <w:t xml:space="preserve"> la </w:t>
      </w:r>
      <w:proofErr w:type="spellStart"/>
      <w:r w:rsidRPr="00924999">
        <w:rPr>
          <w:rFonts w:eastAsia="SimSun" w:cs="Calibri"/>
          <w:b/>
          <w:bCs/>
          <w:sz w:val="24"/>
          <w:szCs w:val="24"/>
          <w:lang w:eastAsia="zh-CN"/>
        </w:rPr>
        <w:t>la</w:t>
      </w:r>
      <w:proofErr w:type="spellEnd"/>
      <w:r w:rsidRPr="00924999">
        <w:rPr>
          <w:rFonts w:eastAsia="SimSun" w:cs="Calibri"/>
          <w:b/>
          <w:bCs/>
          <w:sz w:val="24"/>
          <w:szCs w:val="24"/>
          <w:lang w:eastAsia="zh-CN"/>
        </w:rPr>
        <w:t xml:space="preserve">’ </w:t>
      </w:r>
      <w:proofErr w:type="spellStart"/>
      <w:r w:rsidRPr="00924999">
        <w:rPr>
          <w:rFonts w:eastAsia="SimSun" w:cs="Calibri"/>
          <w:b/>
          <w:bCs/>
          <w:sz w:val="24"/>
          <w:szCs w:val="24"/>
          <w:lang w:eastAsia="zh-CN"/>
        </w:rPr>
        <w:t>yahay</w:t>
      </w:r>
      <w:proofErr w:type="spellEnd"/>
      <w:r w:rsidRPr="00924999">
        <w:rPr>
          <w:rFonts w:eastAsia="SimSun" w:cs="Calibri"/>
          <w:b/>
          <w:bCs/>
          <w:sz w:val="24"/>
          <w:szCs w:val="24"/>
          <w:lang w:eastAsia="zh-CN"/>
        </w:rPr>
        <w:t>,</w:t>
      </w:r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tagtaa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rugta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marka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aanay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taasi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suurtagal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ahayn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qabanqaabisaa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booqdaan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924999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taageeraan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baahida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dadka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dhegaha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la’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maqalku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adag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wax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maqal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924999">
        <w:rPr>
          <w:rFonts w:eastAsia="SimSun" w:cs="Calibri"/>
          <w:sz w:val="24"/>
          <w:szCs w:val="24"/>
          <w:lang w:eastAsia="zh-CN"/>
        </w:rPr>
        <w:t>Weydii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kuu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qabanqaabiyaan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mutarjum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yaqaan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Auslan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baahan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mid.</w:t>
      </w:r>
      <w:proofErr w:type="gramEnd"/>
    </w:p>
    <w:p w:rsidR="00924999" w:rsidRPr="00924999" w:rsidRDefault="00924999" w:rsidP="00924999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24999">
        <w:rPr>
          <w:rFonts w:eastAsia="SimSun" w:cs="Calibri"/>
          <w:sz w:val="24"/>
          <w:szCs w:val="24"/>
          <w:lang w:eastAsia="zh-CN"/>
        </w:rPr>
        <w:t>Maaha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sugto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24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saacadood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sheegto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qofka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la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’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–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gudbin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isla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markiiba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qabto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dareen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hadda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amaanka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&amp;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samaqabka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qof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uun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.  </w:t>
      </w:r>
      <w:proofErr w:type="spellStart"/>
      <w:proofErr w:type="gramStart"/>
      <w:r w:rsidRPr="00924999">
        <w:rPr>
          <w:rFonts w:eastAsia="SimSun" w:cs="Calibri"/>
          <w:sz w:val="24"/>
          <w:szCs w:val="24"/>
          <w:lang w:eastAsia="zh-CN"/>
        </w:rPr>
        <w:t>Maaha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dembi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qof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waayo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Markaad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sheegto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qof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la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’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way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caawimaysaa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keeni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karto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macluumaadka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socda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: </w:t>
      </w:r>
    </w:p>
    <w:p w:rsidR="00924999" w:rsidRPr="00924999" w:rsidRDefault="00924999" w:rsidP="00924999">
      <w:pPr>
        <w:numPr>
          <w:ilvl w:val="0"/>
          <w:numId w:val="5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24999">
        <w:rPr>
          <w:rFonts w:eastAsia="SimSun" w:cs="Calibri"/>
          <w:sz w:val="24"/>
          <w:szCs w:val="24"/>
          <w:lang w:eastAsia="zh-CN"/>
        </w:rPr>
        <w:t>Sawir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hadda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qof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waayey</w:t>
      </w:r>
      <w:proofErr w:type="spellEnd"/>
    </w:p>
    <w:p w:rsidR="00924999" w:rsidRPr="00924999" w:rsidRDefault="00924999" w:rsidP="00924999">
      <w:pPr>
        <w:numPr>
          <w:ilvl w:val="0"/>
          <w:numId w:val="5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24999">
        <w:rPr>
          <w:rFonts w:eastAsia="SimSun" w:cs="Calibri"/>
          <w:sz w:val="24"/>
          <w:szCs w:val="24"/>
          <w:lang w:eastAsia="zh-CN"/>
        </w:rPr>
        <w:t>Qofka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la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’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nambarkiisa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telefoonka</w:t>
      </w:r>
      <w:proofErr w:type="spellEnd"/>
    </w:p>
    <w:p w:rsidR="00924999" w:rsidRPr="00924999" w:rsidRDefault="00924999" w:rsidP="00924999">
      <w:pPr>
        <w:numPr>
          <w:ilvl w:val="0"/>
          <w:numId w:val="5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24999">
        <w:rPr>
          <w:rFonts w:eastAsia="SimSun" w:cs="Calibri"/>
          <w:sz w:val="24"/>
          <w:szCs w:val="24"/>
          <w:lang w:eastAsia="zh-CN"/>
        </w:rPr>
        <w:t>Liiska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magacyada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cinwaanada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telefoon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nambarada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saaxiibada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dadka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isku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xiran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924999">
        <w:rPr>
          <w:rFonts w:eastAsia="SimSun" w:cs="Calibri"/>
          <w:sz w:val="24"/>
          <w:szCs w:val="24"/>
          <w:lang w:eastAsia="zh-CN"/>
        </w:rPr>
        <w:t>yihiin</w:t>
      </w:r>
      <w:proofErr w:type="spellEnd"/>
      <w:proofErr w:type="gramEnd"/>
      <w:r w:rsidRPr="00924999">
        <w:rPr>
          <w:rFonts w:eastAsia="SimSun" w:cs="Calibri"/>
          <w:sz w:val="24"/>
          <w:szCs w:val="24"/>
          <w:lang w:eastAsia="zh-CN"/>
        </w:rPr>
        <w:t xml:space="preserve">. </w:t>
      </w:r>
    </w:p>
    <w:p w:rsidR="00924999" w:rsidRPr="00924999" w:rsidRDefault="00924999" w:rsidP="00924999">
      <w:pPr>
        <w:numPr>
          <w:ilvl w:val="0"/>
          <w:numId w:val="5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24999">
        <w:rPr>
          <w:rFonts w:eastAsia="SimSun" w:cs="Calibri"/>
          <w:sz w:val="24"/>
          <w:szCs w:val="24"/>
          <w:lang w:eastAsia="zh-CN"/>
        </w:rPr>
        <w:t>Meelaha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qofku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goobta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shaqada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goobaha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uu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horay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ugu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xirnaa</w:t>
      </w:r>
      <w:proofErr w:type="spellEnd"/>
    </w:p>
    <w:p w:rsidR="00924999" w:rsidRPr="00924999" w:rsidRDefault="00924999" w:rsidP="00924999">
      <w:pPr>
        <w:numPr>
          <w:ilvl w:val="0"/>
          <w:numId w:val="5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24999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kasta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caafimaad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ogyahay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kuwaas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jiraan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magacyada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dhakhtarka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daawada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ay u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baahan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yihiin</w:t>
      </w:r>
      <w:proofErr w:type="spellEnd"/>
    </w:p>
    <w:p w:rsidR="00924999" w:rsidRPr="00924999" w:rsidRDefault="00924999" w:rsidP="00924999">
      <w:pPr>
        <w:numPr>
          <w:ilvl w:val="0"/>
          <w:numId w:val="5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24999">
        <w:rPr>
          <w:rFonts w:eastAsia="SimSun" w:cs="Calibri"/>
          <w:sz w:val="24"/>
          <w:szCs w:val="24"/>
          <w:lang w:eastAsia="zh-CN"/>
        </w:rPr>
        <w:t>Sharax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buuxa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qofka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maqan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dhererkiisa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miisaankiisa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midabka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indhaha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timaha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calaamadaha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garan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karo</w:t>
      </w:r>
      <w:proofErr w:type="spellEnd"/>
    </w:p>
    <w:p w:rsidR="00924999" w:rsidRPr="00924999" w:rsidRDefault="00924999" w:rsidP="00924999">
      <w:pPr>
        <w:numPr>
          <w:ilvl w:val="0"/>
          <w:numId w:val="5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24999">
        <w:rPr>
          <w:rFonts w:eastAsia="SimSun" w:cs="Calibri"/>
          <w:sz w:val="24"/>
          <w:szCs w:val="24"/>
          <w:lang w:eastAsia="zh-CN"/>
        </w:rPr>
        <w:t>Faahfaahinta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akoontiga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bangiga</w:t>
      </w:r>
      <w:proofErr w:type="spellEnd"/>
    </w:p>
    <w:p w:rsidR="00924999" w:rsidRPr="00924999" w:rsidRDefault="00924999" w:rsidP="00924999">
      <w:pPr>
        <w:spacing w:after="0"/>
        <w:rPr>
          <w:sz w:val="24"/>
          <w:szCs w:val="24"/>
        </w:rPr>
      </w:pPr>
      <w:proofErr w:type="spellStart"/>
      <w:proofErr w:type="gramStart"/>
      <w:r w:rsidRPr="00924999">
        <w:rPr>
          <w:rFonts w:cs="Calibri"/>
          <w:sz w:val="24"/>
          <w:szCs w:val="24"/>
        </w:rPr>
        <w:t>Waxaad</w:t>
      </w:r>
      <w:proofErr w:type="spellEnd"/>
      <w:r w:rsidRPr="00924999">
        <w:rPr>
          <w:rFonts w:cs="Calibri"/>
          <w:sz w:val="24"/>
          <w:szCs w:val="24"/>
        </w:rPr>
        <w:t xml:space="preserve"> </w:t>
      </w:r>
      <w:proofErr w:type="spellStart"/>
      <w:r w:rsidRPr="00924999">
        <w:rPr>
          <w:rFonts w:cs="Calibri"/>
          <w:sz w:val="24"/>
          <w:szCs w:val="24"/>
        </w:rPr>
        <w:t>kaloo</w:t>
      </w:r>
      <w:proofErr w:type="spellEnd"/>
      <w:r w:rsidRPr="00924999">
        <w:rPr>
          <w:rFonts w:cs="Calibri"/>
          <w:sz w:val="24"/>
          <w:szCs w:val="24"/>
        </w:rPr>
        <w:t xml:space="preserve"> </w:t>
      </w:r>
      <w:proofErr w:type="spellStart"/>
      <w:r w:rsidRPr="00924999">
        <w:rPr>
          <w:rFonts w:cs="Calibri"/>
          <w:sz w:val="24"/>
          <w:szCs w:val="24"/>
        </w:rPr>
        <w:t>lagu</w:t>
      </w:r>
      <w:proofErr w:type="spellEnd"/>
      <w:r w:rsidRPr="00924999">
        <w:rPr>
          <w:rFonts w:cs="Calibri"/>
          <w:sz w:val="24"/>
          <w:szCs w:val="24"/>
        </w:rPr>
        <w:t xml:space="preserve"> </w:t>
      </w:r>
      <w:proofErr w:type="spellStart"/>
      <w:r w:rsidRPr="00924999">
        <w:rPr>
          <w:rFonts w:cs="Calibri"/>
          <w:sz w:val="24"/>
          <w:szCs w:val="24"/>
        </w:rPr>
        <w:t>weydiin</w:t>
      </w:r>
      <w:proofErr w:type="spellEnd"/>
      <w:r w:rsidRPr="00924999">
        <w:rPr>
          <w:rFonts w:cs="Calibri"/>
          <w:sz w:val="24"/>
          <w:szCs w:val="24"/>
        </w:rPr>
        <w:t xml:space="preserve"> </w:t>
      </w:r>
      <w:proofErr w:type="spellStart"/>
      <w:r w:rsidRPr="00924999">
        <w:rPr>
          <w:rFonts w:cs="Calibri"/>
          <w:sz w:val="24"/>
          <w:szCs w:val="24"/>
        </w:rPr>
        <w:t>doonaa</w:t>
      </w:r>
      <w:proofErr w:type="spellEnd"/>
      <w:r w:rsidRPr="00924999">
        <w:rPr>
          <w:rFonts w:cs="Calibri"/>
          <w:sz w:val="24"/>
          <w:szCs w:val="24"/>
        </w:rPr>
        <w:t xml:space="preserve"> </w:t>
      </w:r>
      <w:proofErr w:type="spellStart"/>
      <w:r w:rsidRPr="00924999">
        <w:rPr>
          <w:rFonts w:cs="Calibri"/>
          <w:sz w:val="24"/>
          <w:szCs w:val="24"/>
        </w:rPr>
        <w:t>waxaad</w:t>
      </w:r>
      <w:proofErr w:type="spellEnd"/>
      <w:r w:rsidRPr="00924999">
        <w:rPr>
          <w:rFonts w:cs="Calibri"/>
          <w:sz w:val="24"/>
          <w:szCs w:val="24"/>
        </w:rPr>
        <w:t xml:space="preserve"> </w:t>
      </w:r>
      <w:proofErr w:type="spellStart"/>
      <w:r w:rsidRPr="00924999">
        <w:rPr>
          <w:rFonts w:cs="Calibri"/>
          <w:sz w:val="24"/>
          <w:szCs w:val="24"/>
        </w:rPr>
        <w:t>aaminsan</w:t>
      </w:r>
      <w:proofErr w:type="spellEnd"/>
      <w:r w:rsidRPr="00924999">
        <w:rPr>
          <w:rFonts w:cs="Calibri"/>
          <w:sz w:val="24"/>
          <w:szCs w:val="24"/>
        </w:rPr>
        <w:t xml:space="preserve"> </w:t>
      </w:r>
      <w:proofErr w:type="spellStart"/>
      <w:r w:rsidRPr="00924999">
        <w:rPr>
          <w:rFonts w:cs="Calibri"/>
          <w:sz w:val="24"/>
          <w:szCs w:val="24"/>
        </w:rPr>
        <w:t>tahay</w:t>
      </w:r>
      <w:proofErr w:type="spellEnd"/>
      <w:r w:rsidRPr="00924999">
        <w:rPr>
          <w:rFonts w:cs="Calibri"/>
          <w:sz w:val="24"/>
          <w:szCs w:val="24"/>
        </w:rPr>
        <w:t xml:space="preserve"> </w:t>
      </w:r>
      <w:proofErr w:type="spellStart"/>
      <w:r w:rsidRPr="00924999">
        <w:rPr>
          <w:rFonts w:cs="Calibri"/>
          <w:sz w:val="24"/>
          <w:szCs w:val="24"/>
        </w:rPr>
        <w:t>waxa</w:t>
      </w:r>
      <w:proofErr w:type="spellEnd"/>
      <w:r w:rsidRPr="00924999">
        <w:rPr>
          <w:rFonts w:cs="Calibri"/>
          <w:sz w:val="24"/>
          <w:szCs w:val="24"/>
        </w:rPr>
        <w:t xml:space="preserve"> </w:t>
      </w:r>
      <w:proofErr w:type="spellStart"/>
      <w:r w:rsidRPr="00924999">
        <w:rPr>
          <w:rFonts w:cs="Calibri"/>
          <w:sz w:val="24"/>
          <w:szCs w:val="24"/>
        </w:rPr>
        <w:t>qofkaas</w:t>
      </w:r>
      <w:proofErr w:type="spellEnd"/>
      <w:r w:rsidRPr="00924999">
        <w:rPr>
          <w:rFonts w:cs="Calibri"/>
          <w:sz w:val="24"/>
          <w:szCs w:val="24"/>
        </w:rPr>
        <w:t xml:space="preserve"> </w:t>
      </w:r>
      <w:proofErr w:type="spellStart"/>
      <w:r w:rsidRPr="00924999">
        <w:rPr>
          <w:rFonts w:cs="Calibri"/>
          <w:sz w:val="24"/>
          <w:szCs w:val="24"/>
        </w:rPr>
        <w:t>ku</w:t>
      </w:r>
      <w:proofErr w:type="spellEnd"/>
      <w:r w:rsidRPr="00924999">
        <w:rPr>
          <w:rFonts w:cs="Calibri"/>
          <w:sz w:val="24"/>
          <w:szCs w:val="24"/>
        </w:rPr>
        <w:t xml:space="preserve"> </w:t>
      </w:r>
      <w:proofErr w:type="spellStart"/>
      <w:r w:rsidRPr="00924999">
        <w:rPr>
          <w:rFonts w:cs="Calibri"/>
          <w:sz w:val="24"/>
          <w:szCs w:val="24"/>
        </w:rPr>
        <w:t>dhacay</w:t>
      </w:r>
      <w:proofErr w:type="spellEnd"/>
      <w:r w:rsidRPr="00924999">
        <w:rPr>
          <w:rFonts w:cs="Calibri"/>
          <w:sz w:val="24"/>
          <w:szCs w:val="24"/>
        </w:rPr>
        <w:t>.</w:t>
      </w:r>
      <w:proofErr w:type="gramEnd"/>
      <w:r w:rsidRPr="00924999">
        <w:rPr>
          <w:rFonts w:cs="Calibri"/>
          <w:sz w:val="24"/>
          <w:szCs w:val="24"/>
        </w:rPr>
        <w:t xml:space="preserve">  </w:t>
      </w:r>
    </w:p>
    <w:p w:rsidR="00924999" w:rsidRPr="00924999" w:rsidRDefault="00924999" w:rsidP="00924999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24999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hellaa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booqanayo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websaytka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924999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 xml:space="preserve"> ah </w:t>
      </w:r>
      <w:hyperlink r:id="rId5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</w:p>
    <w:p w:rsidR="00924999" w:rsidRPr="00924999" w:rsidRDefault="00924999" w:rsidP="00924999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924999">
        <w:rPr>
          <w:rFonts w:eastAsia="SimSun" w:cs="Calibri"/>
          <w:sz w:val="24"/>
          <w:szCs w:val="24"/>
          <w:lang w:eastAsia="zh-CN"/>
        </w:rPr>
        <w:t>Mahadsanid</w:t>
      </w:r>
      <w:proofErr w:type="spellEnd"/>
      <w:r w:rsidRPr="00924999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924999">
        <w:rPr>
          <w:rFonts w:eastAsia="SimSun" w:cs="Calibri"/>
          <w:sz w:val="24"/>
          <w:szCs w:val="24"/>
          <w:lang w:eastAsia="zh-CN"/>
        </w:rPr>
        <w:t xml:space="preserve"> </w:t>
      </w:r>
    </w:p>
    <w:p w:rsidR="00924999" w:rsidRPr="00924999" w:rsidRDefault="00924999" w:rsidP="00924999">
      <w:pPr>
        <w:spacing w:after="0"/>
        <w:rPr>
          <w:sz w:val="24"/>
          <w:szCs w:val="24"/>
        </w:rPr>
      </w:pPr>
    </w:p>
    <w:p w:rsidR="00924999" w:rsidRPr="00924999" w:rsidRDefault="00924999" w:rsidP="00924999">
      <w:pPr>
        <w:spacing w:after="0"/>
        <w:rPr>
          <w:sz w:val="24"/>
          <w:szCs w:val="24"/>
        </w:rPr>
      </w:pPr>
    </w:p>
    <w:p w:rsidR="00924999" w:rsidRPr="00924999" w:rsidRDefault="00924999" w:rsidP="00924999">
      <w:pPr>
        <w:spacing w:after="0"/>
        <w:rPr>
          <w:sz w:val="24"/>
          <w:szCs w:val="24"/>
        </w:rPr>
      </w:pPr>
    </w:p>
    <w:p w:rsidR="00924999" w:rsidRDefault="00924999" w:rsidP="00924999">
      <w:pPr>
        <w:spacing w:after="0"/>
      </w:pPr>
    </w:p>
    <w:p w:rsidR="00924999" w:rsidRPr="00924999" w:rsidRDefault="00924999" w:rsidP="00924999"/>
    <w:sectPr w:rsidR="00924999" w:rsidRPr="00924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CB7AB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67D3"/>
    <w:multiLevelType w:val="hybridMultilevel"/>
    <w:tmpl w:val="B1EC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56BE2"/>
    <w:multiLevelType w:val="hybridMultilevel"/>
    <w:tmpl w:val="ADFE5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69B18">
      <w:numFmt w:val="bullet"/>
      <w:lvlText w:val="•"/>
      <w:lvlJc w:val="left"/>
      <w:pPr>
        <w:ind w:left="1440" w:hanging="720"/>
      </w:pPr>
      <w:rPr>
        <w:rFonts w:ascii="Calibri" w:eastAsia="SimSu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E19E0"/>
    <w:rsid w:val="000F6571"/>
    <w:rsid w:val="001B1DA5"/>
    <w:rsid w:val="00200310"/>
    <w:rsid w:val="002C593B"/>
    <w:rsid w:val="00473E81"/>
    <w:rsid w:val="004D17FE"/>
    <w:rsid w:val="0059104B"/>
    <w:rsid w:val="00682CC7"/>
    <w:rsid w:val="006A316F"/>
    <w:rsid w:val="00720D84"/>
    <w:rsid w:val="00810B52"/>
    <w:rsid w:val="008B21FA"/>
    <w:rsid w:val="00924999"/>
    <w:rsid w:val="0093508D"/>
    <w:rsid w:val="0099190F"/>
    <w:rsid w:val="009F5E14"/>
    <w:rsid w:val="00A04D3F"/>
    <w:rsid w:val="00B03DDB"/>
    <w:rsid w:val="00B94716"/>
    <w:rsid w:val="00D158A3"/>
    <w:rsid w:val="00E3706B"/>
    <w:rsid w:val="00E9146B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1664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2 – Soo sheegida Qof La La’ yahay, Dadka dhegaha </dc:title>
  <dc:subject/>
  <dc:creator>John Golubic</dc:creator>
  <cp:keywords/>
  <dc:description/>
  <cp:lastModifiedBy>n2001866</cp:lastModifiedBy>
  <cp:revision>2</cp:revision>
  <cp:lastPrinted>2014-07-17T01:09:00Z</cp:lastPrinted>
  <dcterms:created xsi:type="dcterms:W3CDTF">2014-09-02T00:50:00Z</dcterms:created>
  <dcterms:modified xsi:type="dcterms:W3CDTF">2014-09-02T00:50:00Z</dcterms:modified>
</cp:coreProperties>
</file>