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877C2C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206C23" w:rsidRPr="00206C23" w:rsidRDefault="00877C2C" w:rsidP="00877C2C">
      <w:pPr>
        <w:pStyle w:val="Heading2"/>
        <w:spacing w:before="0" w:after="0" w:line="240" w:lineRule="auto"/>
      </w:pPr>
      <w:bookmarkStart w:id="0" w:name="OLE_LINK9"/>
      <w:bookmarkStart w:id="1" w:name="OLE_LINK10"/>
      <w:proofErr w:type="spellStart"/>
      <w:r w:rsidRPr="00877C2C">
        <w:rPr>
          <w:rFonts w:eastAsia="SimSun"/>
        </w:rPr>
        <w:t>Tờ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Dữ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kiện</w:t>
      </w:r>
      <w:proofErr w:type="spellEnd"/>
      <w:r w:rsidRPr="00877C2C">
        <w:rPr>
          <w:rFonts w:eastAsia="SimSun"/>
        </w:rPr>
        <w:t xml:space="preserve"> 1-Báo </w:t>
      </w:r>
      <w:proofErr w:type="spellStart"/>
      <w:r w:rsidRPr="00877C2C">
        <w:rPr>
          <w:rFonts w:eastAsia="SimSun"/>
        </w:rPr>
        <w:t>với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Đường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dây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Giúp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đỡ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của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Cảnh</w:t>
      </w:r>
      <w:proofErr w:type="spellEnd"/>
      <w:r w:rsidRPr="00877C2C">
        <w:rPr>
          <w:rFonts w:eastAsia="SimSun"/>
        </w:rPr>
        <w:t xml:space="preserve"> </w:t>
      </w:r>
      <w:proofErr w:type="spellStart"/>
      <w:r w:rsidRPr="00877C2C">
        <w:rPr>
          <w:rFonts w:eastAsia="SimSun"/>
        </w:rPr>
        <w:t>sát</w:t>
      </w:r>
      <w:proofErr w:type="spellEnd"/>
    </w:p>
    <w:bookmarkEnd w:id="0"/>
    <w:bookmarkEnd w:id="1"/>
    <w:p w:rsidR="00877C2C" w:rsidRPr="00877C2C" w:rsidRDefault="00877C2C" w:rsidP="00877C2C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877C2C">
        <w:rPr>
          <w:sz w:val="24"/>
          <w:szCs w:val="24"/>
        </w:rPr>
        <w:t>Nếu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nạn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nhân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một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hành</w:t>
      </w:r>
      <w:proofErr w:type="spellEnd"/>
      <w:r w:rsidRPr="00877C2C">
        <w:rPr>
          <w:sz w:val="24"/>
          <w:szCs w:val="24"/>
        </w:rPr>
        <w:t xml:space="preserve"> vi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không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phải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là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đe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dọa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đến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tính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mạng</w:t>
      </w:r>
      <w:proofErr w:type="spellEnd"/>
      <w:r w:rsidRPr="00877C2C">
        <w:rPr>
          <w:b/>
          <w:bCs/>
          <w:sz w:val="24"/>
          <w:szCs w:val="24"/>
        </w:rPr>
        <w:t xml:space="preserve"> hay </w:t>
      </w:r>
      <w:proofErr w:type="spellStart"/>
      <w:r w:rsidRPr="00877C2C">
        <w:rPr>
          <w:b/>
          <w:bCs/>
          <w:sz w:val="24"/>
          <w:szCs w:val="24"/>
        </w:rPr>
        <w:t>không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phải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là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một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trường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hợp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khẩn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cấp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nguy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kịch</w:t>
      </w:r>
      <w:proofErr w:type="spellEnd"/>
      <w:r w:rsidRPr="00877C2C">
        <w:rPr>
          <w:b/>
          <w:bCs/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thì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nên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liên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Đường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dây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Giúp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đỡ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của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Cảnh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sát</w:t>
      </w:r>
      <w:proofErr w:type="spellEnd"/>
      <w:r w:rsidRPr="00877C2C">
        <w:rPr>
          <w:b/>
          <w:bCs/>
          <w:sz w:val="24"/>
          <w:szCs w:val="24"/>
        </w:rPr>
        <w:t xml:space="preserve"> ở </w:t>
      </w:r>
      <w:proofErr w:type="spellStart"/>
      <w:r w:rsidRPr="00877C2C">
        <w:rPr>
          <w:b/>
          <w:bCs/>
          <w:sz w:val="24"/>
          <w:szCs w:val="24"/>
        </w:rPr>
        <w:t>số</w:t>
      </w:r>
      <w:proofErr w:type="spellEnd"/>
      <w:r w:rsidRPr="00877C2C">
        <w:rPr>
          <w:b/>
          <w:bCs/>
          <w:sz w:val="24"/>
          <w:szCs w:val="24"/>
        </w:rPr>
        <w:t xml:space="preserve"> 131 444.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Gọi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này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qua </w:t>
      </w:r>
      <w:proofErr w:type="spellStart"/>
      <w:r w:rsidRPr="00877C2C">
        <w:rPr>
          <w:sz w:val="24"/>
          <w:szCs w:val="24"/>
        </w:rPr>
        <w:t>điện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thoại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về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hành</w:t>
      </w:r>
      <w:proofErr w:type="spellEnd"/>
      <w:r w:rsidRPr="00877C2C">
        <w:rPr>
          <w:sz w:val="24"/>
          <w:szCs w:val="24"/>
        </w:rPr>
        <w:t xml:space="preserve"> </w:t>
      </w:r>
      <w:proofErr w:type="gramStart"/>
      <w:r w:rsidRPr="00877C2C">
        <w:rPr>
          <w:sz w:val="24"/>
          <w:szCs w:val="24"/>
        </w:rPr>
        <w:t>vi</w:t>
      </w:r>
      <w:proofErr w:type="gram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. </w:t>
      </w:r>
      <w:proofErr w:type="spellStart"/>
      <w:r w:rsidRPr="00877C2C">
        <w:rPr>
          <w:sz w:val="24"/>
          <w:szCs w:val="24"/>
        </w:rPr>
        <w:t>Sau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được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một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diện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phục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vụ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hàng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hoàn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tất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thông</w:t>
      </w:r>
      <w:proofErr w:type="spellEnd"/>
      <w:r w:rsidRPr="00877C2C">
        <w:rPr>
          <w:sz w:val="24"/>
          <w:szCs w:val="24"/>
        </w:rPr>
        <w:t xml:space="preserve"> tin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ngay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lập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tức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được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cung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cấp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địa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phương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>.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Nếu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hành</w:t>
      </w:r>
      <w:proofErr w:type="spellEnd"/>
      <w:r w:rsidRPr="00877C2C">
        <w:rPr>
          <w:sz w:val="24"/>
          <w:szCs w:val="24"/>
        </w:rPr>
        <w:t xml:space="preserve"> vi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sắp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là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thuộc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loại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nghiêm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trọng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chi </w:t>
      </w:r>
      <w:proofErr w:type="spellStart"/>
      <w:r w:rsidRPr="00877C2C">
        <w:rPr>
          <w:sz w:val="24"/>
          <w:szCs w:val="24"/>
        </w:rPr>
        <w:t>tiết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về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được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qua </w:t>
      </w:r>
      <w:proofErr w:type="spellStart"/>
      <w:r w:rsidRPr="00877C2C">
        <w:rPr>
          <w:sz w:val="24"/>
          <w:szCs w:val="24"/>
        </w:rPr>
        <w:t>điện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thoại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thì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diện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phục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vụ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hàng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giúp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bằng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biết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tới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hoặc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bằng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xếp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tới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chỗ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. 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b/>
          <w:bCs/>
          <w:sz w:val="24"/>
          <w:szCs w:val="24"/>
        </w:rPr>
        <w:t>Đường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dây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Giúp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đỡ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của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Cảnh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sát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r w:rsidRPr="00877C2C">
        <w:rPr>
          <w:b/>
          <w:sz w:val="24"/>
          <w:szCs w:val="24"/>
        </w:rPr>
        <w:t>131 444</w:t>
      </w:r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hoạt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động</w:t>
      </w:r>
      <w:proofErr w:type="spellEnd"/>
      <w:r w:rsidRPr="00877C2C">
        <w:rPr>
          <w:sz w:val="24"/>
          <w:szCs w:val="24"/>
        </w:rPr>
        <w:t xml:space="preserve"> 24 </w:t>
      </w:r>
      <w:proofErr w:type="spellStart"/>
      <w:r w:rsidRPr="00877C2C">
        <w:rPr>
          <w:sz w:val="24"/>
          <w:szCs w:val="24"/>
        </w:rPr>
        <w:t>giờ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mỗi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ngày</w:t>
      </w:r>
      <w:proofErr w:type="spellEnd"/>
      <w:r w:rsidRPr="00877C2C">
        <w:rPr>
          <w:sz w:val="24"/>
          <w:szCs w:val="24"/>
        </w:rPr>
        <w:t xml:space="preserve">, 7 </w:t>
      </w:r>
      <w:proofErr w:type="spellStart"/>
      <w:r w:rsidRPr="00877C2C">
        <w:rPr>
          <w:sz w:val="24"/>
          <w:szCs w:val="24"/>
        </w:rPr>
        <w:t>ngày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mỗi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tuần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nếu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cần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bổ</w:t>
      </w:r>
      <w:proofErr w:type="spellEnd"/>
      <w:r w:rsidRPr="00877C2C">
        <w:rPr>
          <w:sz w:val="24"/>
          <w:szCs w:val="24"/>
        </w:rPr>
        <w:t xml:space="preserve"> sung </w:t>
      </w:r>
      <w:proofErr w:type="spellStart"/>
      <w:r w:rsidRPr="00877C2C">
        <w:rPr>
          <w:sz w:val="24"/>
          <w:szCs w:val="24"/>
        </w:rPr>
        <w:t>thông</w:t>
      </w:r>
      <w:proofErr w:type="spellEnd"/>
      <w:r w:rsidRPr="00877C2C">
        <w:rPr>
          <w:sz w:val="24"/>
          <w:szCs w:val="24"/>
        </w:rPr>
        <w:t xml:space="preserve"> tin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cáo</w:t>
      </w:r>
      <w:proofErr w:type="spellEnd"/>
      <w:r w:rsidRPr="00877C2C">
        <w:rPr>
          <w:sz w:val="24"/>
          <w:szCs w:val="24"/>
        </w:rPr>
        <w:t xml:space="preserve"> ban </w:t>
      </w:r>
      <w:proofErr w:type="spellStart"/>
      <w:r w:rsidRPr="00877C2C">
        <w:rPr>
          <w:sz w:val="24"/>
          <w:szCs w:val="24"/>
        </w:rPr>
        <w:t>đầu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mình</w:t>
      </w:r>
      <w:proofErr w:type="spellEnd"/>
      <w:r w:rsidRPr="00877C2C">
        <w:rPr>
          <w:sz w:val="24"/>
          <w:szCs w:val="24"/>
        </w:rPr>
        <w:t xml:space="preserve">. 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Bằng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việc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gọi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thoại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r w:rsidRPr="00877C2C">
        <w:rPr>
          <w:b/>
          <w:sz w:val="24"/>
          <w:szCs w:val="24"/>
        </w:rPr>
        <w:t>131 444</w:t>
      </w:r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thay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vì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gọi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đến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địa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phương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làm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vướng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bận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phép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họ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tiếp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tục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trên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đường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phố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ngăn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chặn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điều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trong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cộng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đồng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. 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b/>
          <w:bCs/>
          <w:sz w:val="24"/>
          <w:szCs w:val="24"/>
        </w:rPr>
        <w:t>Đường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dây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Giúp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đỡ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của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Cảnh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b/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r w:rsidRPr="00877C2C">
        <w:rPr>
          <w:b/>
          <w:sz w:val="24"/>
          <w:szCs w:val="24"/>
        </w:rPr>
        <w:t xml:space="preserve">131 444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cung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cấp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một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đó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sự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kiện</w:t>
      </w:r>
      <w:proofErr w:type="spellEnd"/>
      <w:r w:rsidRPr="00877C2C">
        <w:rPr>
          <w:sz w:val="24"/>
          <w:szCs w:val="24"/>
        </w:rPr>
        <w:t xml:space="preserve"> COPS, </w:t>
      </w:r>
      <w:proofErr w:type="spellStart"/>
      <w:r w:rsidRPr="00877C2C">
        <w:rPr>
          <w:sz w:val="24"/>
          <w:szCs w:val="24"/>
        </w:rPr>
        <w:t>là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tiếp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nhận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. </w:t>
      </w:r>
      <w:proofErr w:type="spellStart"/>
      <w:r w:rsidRPr="00877C2C">
        <w:rPr>
          <w:sz w:val="24"/>
          <w:szCs w:val="24"/>
        </w:rPr>
        <w:t>Thường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cần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phải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cung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cấp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sự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bảo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hiểm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nếu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làm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đơn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đòi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bảo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hiểm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từ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chính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bảo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hiểm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mình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những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mất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mát</w:t>
      </w:r>
      <w:proofErr w:type="spellEnd"/>
      <w:r w:rsidRPr="00877C2C">
        <w:rPr>
          <w:sz w:val="24"/>
          <w:szCs w:val="24"/>
        </w:rPr>
        <w:t xml:space="preserve"> hay </w:t>
      </w:r>
      <w:proofErr w:type="spellStart"/>
      <w:r w:rsidRPr="00877C2C">
        <w:rPr>
          <w:sz w:val="24"/>
          <w:szCs w:val="24"/>
        </w:rPr>
        <w:t>tổn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thất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về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tài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sản</w:t>
      </w:r>
      <w:proofErr w:type="spellEnd"/>
      <w:r w:rsidRPr="00877C2C">
        <w:rPr>
          <w:sz w:val="24"/>
          <w:szCs w:val="24"/>
        </w:rPr>
        <w:t>.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Loại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quý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báo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với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Đường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dây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Giúp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đỡ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của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Cảnh</w:t>
      </w:r>
      <w:proofErr w:type="spellEnd"/>
      <w:r w:rsidRPr="00877C2C">
        <w:rPr>
          <w:b/>
          <w:bCs/>
          <w:sz w:val="24"/>
          <w:szCs w:val="24"/>
        </w:rPr>
        <w:t xml:space="preserve"> </w:t>
      </w:r>
      <w:proofErr w:type="spellStart"/>
      <w:r w:rsidRPr="00877C2C">
        <w:rPr>
          <w:b/>
          <w:bCs/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b/>
          <w:sz w:val="24"/>
          <w:szCs w:val="24"/>
        </w:rPr>
        <w:t>số</w:t>
      </w:r>
      <w:proofErr w:type="spellEnd"/>
      <w:r w:rsidRPr="00877C2C">
        <w:rPr>
          <w:sz w:val="24"/>
          <w:szCs w:val="24"/>
        </w:rPr>
        <w:t xml:space="preserve"> </w:t>
      </w:r>
      <w:r w:rsidRPr="00877C2C">
        <w:rPr>
          <w:b/>
          <w:sz w:val="24"/>
          <w:szCs w:val="24"/>
        </w:rPr>
        <w:t>131 444</w:t>
      </w:r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bao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gồm</w:t>
      </w:r>
      <w:proofErr w:type="spellEnd"/>
      <w:r w:rsidRPr="00877C2C">
        <w:rPr>
          <w:sz w:val="24"/>
          <w:szCs w:val="24"/>
        </w:rPr>
        <w:t xml:space="preserve">: </w:t>
      </w:r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Cậy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cửa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đột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nhập</w:t>
      </w:r>
      <w:proofErr w:type="spellEnd"/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trả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tiền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xăng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nhớt</w:t>
      </w:r>
      <w:proofErr w:type="spellEnd"/>
      <w:r w:rsidRPr="00877C2C">
        <w:rPr>
          <w:sz w:val="24"/>
          <w:szCs w:val="24"/>
        </w:rPr>
        <w:t xml:space="preserve"> (</w:t>
      </w:r>
      <w:proofErr w:type="spellStart"/>
      <w:r w:rsidRPr="00877C2C">
        <w:rPr>
          <w:sz w:val="24"/>
          <w:szCs w:val="24"/>
        </w:rPr>
        <w:t>tại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trạm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xăng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thôi</w:t>
      </w:r>
      <w:proofErr w:type="spellEnd"/>
      <w:r w:rsidRPr="00877C2C">
        <w:rPr>
          <w:sz w:val="24"/>
          <w:szCs w:val="24"/>
        </w:rPr>
        <w:t xml:space="preserve">) </w:t>
      </w:r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Lấy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trộm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phương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gắn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máy</w:t>
      </w:r>
      <w:proofErr w:type="spellEnd"/>
      <w:r w:rsidRPr="00877C2C">
        <w:rPr>
          <w:sz w:val="24"/>
          <w:szCs w:val="24"/>
        </w:rPr>
        <w:t xml:space="preserve"> hay </w:t>
      </w:r>
      <w:proofErr w:type="spellStart"/>
      <w:r w:rsidRPr="00877C2C">
        <w:rPr>
          <w:sz w:val="24"/>
          <w:szCs w:val="24"/>
        </w:rPr>
        <w:t>ghe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thuyền</w:t>
      </w:r>
      <w:proofErr w:type="spellEnd"/>
      <w:r w:rsidRPr="00877C2C">
        <w:rPr>
          <w:sz w:val="24"/>
          <w:szCs w:val="24"/>
        </w:rPr>
        <w:t xml:space="preserve"> </w:t>
      </w:r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Trộm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cắp</w:t>
      </w:r>
      <w:proofErr w:type="spellEnd"/>
      <w:r w:rsidRPr="00877C2C">
        <w:rPr>
          <w:sz w:val="24"/>
          <w:szCs w:val="24"/>
        </w:rPr>
        <w:t xml:space="preserve"> </w:t>
      </w:r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Phá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ác</w:t>
      </w:r>
      <w:proofErr w:type="spellEnd"/>
      <w:r w:rsidRPr="00877C2C">
        <w:rPr>
          <w:sz w:val="24"/>
          <w:szCs w:val="24"/>
        </w:rPr>
        <w:t xml:space="preserve"> ý, </w:t>
      </w:r>
      <w:proofErr w:type="spellStart"/>
      <w:r w:rsidRPr="00877C2C">
        <w:rPr>
          <w:sz w:val="24"/>
          <w:szCs w:val="24"/>
        </w:rPr>
        <w:t>kể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viết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vẽ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bừa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bãi</w:t>
      </w:r>
      <w:proofErr w:type="spellEnd"/>
      <w:r w:rsidRPr="00877C2C">
        <w:rPr>
          <w:sz w:val="24"/>
          <w:szCs w:val="24"/>
        </w:rPr>
        <w:t xml:space="preserve">  </w:t>
      </w:r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Tài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sản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mất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mát</w:t>
      </w:r>
      <w:proofErr w:type="spellEnd"/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Trốn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tiền</w:t>
      </w:r>
      <w:proofErr w:type="spellEnd"/>
      <w:r w:rsidRPr="00877C2C">
        <w:rPr>
          <w:sz w:val="24"/>
          <w:szCs w:val="24"/>
        </w:rPr>
        <w:t xml:space="preserve"> taxi</w:t>
      </w:r>
    </w:p>
    <w:p w:rsidR="00FF39FA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877C2C">
        <w:rPr>
          <w:sz w:val="24"/>
          <w:szCs w:val="24"/>
        </w:rPr>
        <w:t>và</w:t>
      </w:r>
      <w:proofErr w:type="spellEnd"/>
      <w:proofErr w:type="gramEnd"/>
    </w:p>
    <w:p w:rsidR="00877C2C" w:rsidRPr="00877C2C" w:rsidRDefault="00877C2C" w:rsidP="00877C2C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877C2C">
        <w:rPr>
          <w:sz w:val="24"/>
          <w:szCs w:val="24"/>
        </w:rPr>
        <w:t>Va</w:t>
      </w:r>
      <w:proofErr w:type="spellEnd"/>
      <w:proofErr w:type="gram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đụng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nhỏ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giữa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phương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gắn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máy</w:t>
      </w:r>
      <w:proofErr w:type="spellEnd"/>
      <w:r w:rsidRPr="00877C2C">
        <w:rPr>
          <w:sz w:val="24"/>
          <w:szCs w:val="24"/>
        </w:rPr>
        <w:t xml:space="preserve"> (</w:t>
      </w:r>
      <w:proofErr w:type="spellStart"/>
      <w:r w:rsidRPr="00877C2C">
        <w:rPr>
          <w:sz w:val="24"/>
          <w:szCs w:val="24"/>
        </w:rPr>
        <w:t>nhưng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chỉ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phương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tiện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nào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cần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được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kéo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đi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ai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chấn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thương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tất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bên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đều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đã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trao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đổi</w:t>
      </w:r>
      <w:proofErr w:type="spellEnd"/>
      <w:r w:rsidRPr="00877C2C">
        <w:rPr>
          <w:sz w:val="24"/>
          <w:szCs w:val="24"/>
        </w:rPr>
        <w:t xml:space="preserve"> chi </w:t>
      </w:r>
      <w:proofErr w:type="spellStart"/>
      <w:r w:rsidRPr="00877C2C">
        <w:rPr>
          <w:sz w:val="24"/>
          <w:szCs w:val="24"/>
        </w:rPr>
        <w:t>tiết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và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không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ai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đang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bị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hưởng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bởi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rượu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bia</w:t>
      </w:r>
      <w:proofErr w:type="spellEnd"/>
      <w:r w:rsidRPr="00877C2C">
        <w:rPr>
          <w:sz w:val="24"/>
          <w:szCs w:val="24"/>
        </w:rPr>
        <w:t xml:space="preserve"> hay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chất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thuốc</w:t>
      </w:r>
      <w:proofErr w:type="spellEnd"/>
      <w:r w:rsidRPr="00877C2C">
        <w:rPr>
          <w:sz w:val="24"/>
          <w:szCs w:val="24"/>
        </w:rPr>
        <w:t>).</w:t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r w:rsidRPr="00877C2C">
        <w:rPr>
          <w:sz w:val="24"/>
          <w:szCs w:val="24"/>
        </w:rPr>
        <w:t>Thông</w:t>
      </w:r>
      <w:proofErr w:type="spellEnd"/>
      <w:r w:rsidRPr="00877C2C">
        <w:rPr>
          <w:sz w:val="24"/>
          <w:szCs w:val="24"/>
        </w:rPr>
        <w:t xml:space="preserve"> tin </w:t>
      </w:r>
      <w:proofErr w:type="spellStart"/>
      <w:r w:rsidRPr="00877C2C">
        <w:rPr>
          <w:sz w:val="24"/>
          <w:szCs w:val="24"/>
        </w:rPr>
        <w:t>thêm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dành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cho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nạn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nhân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tội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phạm</w:t>
      </w:r>
      <w:proofErr w:type="spellEnd"/>
      <w:r w:rsidRPr="00877C2C">
        <w:rPr>
          <w:sz w:val="24"/>
          <w:szCs w:val="24"/>
        </w:rPr>
        <w:t xml:space="preserve">, </w:t>
      </w:r>
      <w:proofErr w:type="spellStart"/>
      <w:r w:rsidRPr="00877C2C">
        <w:rPr>
          <w:sz w:val="24"/>
          <w:szCs w:val="24"/>
        </w:rPr>
        <w:t>luôn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sẵn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có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bằng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cách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truy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cập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trang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mạng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của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Lực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lượng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Cảnh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sát</w:t>
      </w:r>
      <w:proofErr w:type="spellEnd"/>
      <w:r w:rsidRPr="00877C2C">
        <w:rPr>
          <w:sz w:val="24"/>
          <w:szCs w:val="24"/>
        </w:rPr>
        <w:t xml:space="preserve"> NSW </w:t>
      </w:r>
      <w:proofErr w:type="spellStart"/>
      <w:r w:rsidRPr="00877C2C">
        <w:rPr>
          <w:sz w:val="24"/>
          <w:szCs w:val="24"/>
        </w:rPr>
        <w:t>tại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địa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proofErr w:type="gramStart"/>
      <w:r w:rsidRPr="00877C2C">
        <w:rPr>
          <w:sz w:val="24"/>
          <w:szCs w:val="24"/>
        </w:rPr>
        <w:t>chỉ</w:t>
      </w:r>
      <w:proofErr w:type="spellEnd"/>
      <w:r w:rsidRPr="00877C2C">
        <w:rPr>
          <w:sz w:val="24"/>
          <w:szCs w:val="24"/>
        </w:rPr>
        <w:t xml:space="preserve">  </w:t>
      </w:r>
      <w:proofErr w:type="gramEnd"/>
      <w:r w:rsidRPr="00877C2C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877C2C">
        <w:rPr>
          <w:sz w:val="24"/>
          <w:szCs w:val="24"/>
        </w:rPr>
      </w:r>
      <w:r w:rsidRPr="00877C2C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877C2C">
        <w:rPr>
          <w:sz w:val="24"/>
          <w:szCs w:val="24"/>
        </w:rPr>
        <w:fldChar w:fldCharType="end"/>
      </w:r>
    </w:p>
    <w:p w:rsidR="00877C2C" w:rsidRPr="00877C2C" w:rsidRDefault="00877C2C" w:rsidP="00877C2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877C2C">
        <w:rPr>
          <w:sz w:val="24"/>
          <w:szCs w:val="24"/>
        </w:rPr>
        <w:t>Xin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cảm</w:t>
      </w:r>
      <w:proofErr w:type="spellEnd"/>
      <w:r w:rsidRPr="00877C2C">
        <w:rPr>
          <w:sz w:val="24"/>
          <w:szCs w:val="24"/>
        </w:rPr>
        <w:t xml:space="preserve"> </w:t>
      </w:r>
      <w:proofErr w:type="spellStart"/>
      <w:r w:rsidRPr="00877C2C">
        <w:rPr>
          <w:sz w:val="24"/>
          <w:szCs w:val="24"/>
        </w:rPr>
        <w:t>ơn</w:t>
      </w:r>
      <w:proofErr w:type="spellEnd"/>
      <w:r w:rsidRPr="00877C2C">
        <w:rPr>
          <w:sz w:val="24"/>
          <w:szCs w:val="24"/>
        </w:rPr>
        <w:t>.</w:t>
      </w:r>
      <w:proofErr w:type="gramEnd"/>
    </w:p>
    <w:sectPr w:rsidR="00877C2C" w:rsidRPr="0087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E39CE"/>
    <w:rsid w:val="00206C23"/>
    <w:rsid w:val="002408BF"/>
    <w:rsid w:val="002C593B"/>
    <w:rsid w:val="00327D87"/>
    <w:rsid w:val="00353E63"/>
    <w:rsid w:val="006329A6"/>
    <w:rsid w:val="00682CC7"/>
    <w:rsid w:val="0076496F"/>
    <w:rsid w:val="00877C2C"/>
    <w:rsid w:val="008B21FA"/>
    <w:rsid w:val="0093508D"/>
    <w:rsid w:val="0095220E"/>
    <w:rsid w:val="00C47546"/>
    <w:rsid w:val="00DC6209"/>
    <w:rsid w:val="00E4224E"/>
    <w:rsid w:val="00E7047C"/>
    <w:rsid w:val="00F91061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2253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1-Báo với Đường dây Giúp đỡ của Cảnh sát</dc:title>
  <dc:subject/>
  <dc:creator>John Golubic</dc:creator>
  <cp:keywords/>
  <dc:description/>
  <cp:lastModifiedBy>n2001866</cp:lastModifiedBy>
  <cp:revision>2</cp:revision>
  <cp:lastPrinted>2014-07-03T23:40:00Z</cp:lastPrinted>
  <dcterms:created xsi:type="dcterms:W3CDTF">2014-09-08T02:04:00Z</dcterms:created>
  <dcterms:modified xsi:type="dcterms:W3CDTF">2014-09-08T02:04:00Z</dcterms:modified>
</cp:coreProperties>
</file>