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6B25CD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6B25CD" w:rsidRDefault="006B25CD" w:rsidP="006B25CD">
      <w:pPr>
        <w:pStyle w:val="Heading2"/>
        <w:spacing w:before="0" w:after="0" w:line="240" w:lineRule="auto"/>
        <w:rPr>
          <w:rFonts w:eastAsia="SimSun" w:cs="Calibri"/>
          <w:sz w:val="24"/>
          <w:szCs w:val="24"/>
          <w:lang w:eastAsia="zh-CN"/>
        </w:rPr>
      </w:pPr>
      <w:bookmarkStart w:id="0" w:name="OLE_LINK3"/>
      <w:bookmarkStart w:id="1" w:name="OLE_LINK4"/>
      <w:proofErr w:type="spellStart"/>
      <w:r w:rsidRPr="00F030E5">
        <w:t>Ukurasa</w:t>
      </w:r>
      <w:proofErr w:type="spellEnd"/>
      <w:r w:rsidRPr="00F030E5">
        <w:t xml:space="preserve"> </w:t>
      </w:r>
      <w:proofErr w:type="spellStart"/>
      <w:proofErr w:type="gramStart"/>
      <w:r w:rsidRPr="00F030E5">
        <w:t>wa</w:t>
      </w:r>
      <w:proofErr w:type="spellEnd"/>
      <w:r w:rsidRPr="00F030E5">
        <w:t xml:space="preserve"> </w:t>
      </w:r>
      <w:proofErr w:type="spellStart"/>
      <w:r w:rsidRPr="00F030E5">
        <w:t>Maelezo</w:t>
      </w:r>
      <w:proofErr w:type="spellEnd"/>
      <w:r w:rsidRPr="00F030E5">
        <w:t xml:space="preserve"> 14 – </w:t>
      </w:r>
      <w:proofErr w:type="spellStart"/>
      <w:r w:rsidRPr="00F030E5">
        <w:t>Kutoa</w:t>
      </w:r>
      <w:proofErr w:type="spellEnd"/>
      <w:r w:rsidRPr="00F030E5">
        <w:t xml:space="preserve"> </w:t>
      </w:r>
      <w:proofErr w:type="spellStart"/>
      <w:r w:rsidRPr="00F030E5">
        <w:t>Malalamiko</w:t>
      </w:r>
      <w:proofErr w:type="spellEnd"/>
      <w:r w:rsidRPr="00F030E5">
        <w:t xml:space="preserve"> – </w:t>
      </w:r>
      <w:proofErr w:type="spellStart"/>
      <w:r w:rsidRPr="00F030E5">
        <w:t>Mkataba</w:t>
      </w:r>
      <w:proofErr w:type="spellEnd"/>
      <w:r w:rsidRPr="00F030E5">
        <w:t xml:space="preserve"> </w:t>
      </w:r>
      <w:proofErr w:type="spellStart"/>
      <w:r w:rsidRPr="00F030E5">
        <w:t>wa</w:t>
      </w:r>
      <w:proofErr w:type="spellEnd"/>
      <w:proofErr w:type="gramEnd"/>
      <w:r w:rsidRPr="00F030E5">
        <w:t xml:space="preserve"> </w:t>
      </w:r>
      <w:proofErr w:type="spellStart"/>
      <w:r w:rsidRPr="00F030E5">
        <w:t>Haki</w:t>
      </w:r>
      <w:proofErr w:type="spellEnd"/>
      <w:r w:rsidRPr="00F030E5">
        <w:t xml:space="preserve"> </w:t>
      </w:r>
      <w:proofErr w:type="spellStart"/>
      <w:r w:rsidRPr="00F030E5">
        <w:t>za</w:t>
      </w:r>
      <w:proofErr w:type="spellEnd"/>
      <w:r w:rsidRPr="00F030E5">
        <w:t xml:space="preserve"> </w:t>
      </w:r>
      <w:proofErr w:type="spellStart"/>
      <w:r w:rsidRPr="00F030E5">
        <w:t>Waathiriwa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</w:p>
    <w:bookmarkEnd w:id="0"/>
    <w:bookmarkEnd w:id="1"/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Waathiriwa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wa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uhalifu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wanaweza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kutoa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malalamiko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kuhusu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mwitikio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polisi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chini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mkataba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Haki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Waathiriwa</w:t>
      </w:r>
      <w:proofErr w:type="spellEnd"/>
      <w:r w:rsidRPr="006B25CD">
        <w:rPr>
          <w:sz w:val="24"/>
          <w:szCs w:val="24"/>
          <w:lang w:eastAsia="zh-CN"/>
        </w:rPr>
        <w:t xml:space="preserve">. </w:t>
      </w:r>
      <w:proofErr w:type="spellStart"/>
      <w:r w:rsidRPr="006B25CD">
        <w:rPr>
          <w:sz w:val="24"/>
          <w:szCs w:val="24"/>
          <w:lang w:eastAsia="zh-CN"/>
        </w:rPr>
        <w:t>Inaweza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kufanywa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kwa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jinsi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mbali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mbali</w:t>
      </w:r>
      <w:proofErr w:type="spellEnd"/>
      <w:r w:rsidRPr="006B25CD">
        <w:rPr>
          <w:sz w:val="24"/>
          <w:szCs w:val="24"/>
          <w:lang w:eastAsia="zh-CN"/>
        </w:rPr>
        <w:t>.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Iwapo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unafikiri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haki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zako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chini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Mkataba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hazitekelezwi</w:t>
      </w:r>
      <w:proofErr w:type="spellEnd"/>
      <w:r w:rsidRPr="006B25CD">
        <w:rPr>
          <w:sz w:val="24"/>
          <w:szCs w:val="24"/>
          <w:lang w:eastAsia="zh-CN"/>
        </w:rPr>
        <w:t xml:space="preserve">, </w:t>
      </w:r>
      <w:proofErr w:type="spellStart"/>
      <w:r w:rsidRPr="006B25CD">
        <w:rPr>
          <w:sz w:val="24"/>
          <w:szCs w:val="24"/>
          <w:lang w:eastAsia="zh-CN"/>
        </w:rPr>
        <w:t>mwambie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afisa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aliyeshika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hatamu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juu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kesi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yako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na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umwelezee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hoja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yako</w:t>
      </w:r>
      <w:proofErr w:type="spellEnd"/>
      <w:r w:rsidRPr="006B25CD">
        <w:rPr>
          <w:sz w:val="24"/>
          <w:szCs w:val="24"/>
          <w:lang w:eastAsia="zh-CN"/>
        </w:rPr>
        <w:t xml:space="preserve">. </w:t>
      </w:r>
      <w:proofErr w:type="spellStart"/>
      <w:r w:rsidRPr="006B25CD">
        <w:rPr>
          <w:sz w:val="24"/>
          <w:szCs w:val="24"/>
          <w:lang w:eastAsia="zh-CN"/>
        </w:rPr>
        <w:t>Iwapo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hawezi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kutatua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hoja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lako</w:t>
      </w:r>
      <w:proofErr w:type="spellEnd"/>
      <w:r w:rsidRPr="006B25CD">
        <w:rPr>
          <w:sz w:val="24"/>
          <w:szCs w:val="24"/>
          <w:lang w:eastAsia="zh-CN"/>
        </w:rPr>
        <w:t xml:space="preserve">, </w:t>
      </w:r>
      <w:proofErr w:type="spellStart"/>
      <w:r w:rsidRPr="006B25CD">
        <w:rPr>
          <w:sz w:val="24"/>
          <w:szCs w:val="24"/>
          <w:lang w:eastAsia="zh-CN"/>
        </w:rPr>
        <w:t>unaweza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kuuliza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kuzungumza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na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sagenti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msimamizi</w:t>
      </w:r>
      <w:proofErr w:type="spellEnd"/>
      <w:r w:rsidRPr="006B25CD">
        <w:rPr>
          <w:sz w:val="24"/>
          <w:szCs w:val="24"/>
          <w:lang w:eastAsia="zh-CN"/>
        </w:rPr>
        <w:t xml:space="preserve">, </w:t>
      </w:r>
      <w:proofErr w:type="spellStart"/>
      <w:r w:rsidRPr="006B25CD">
        <w:rPr>
          <w:sz w:val="24"/>
          <w:szCs w:val="24"/>
          <w:lang w:eastAsia="zh-CN"/>
        </w:rPr>
        <w:t>afisa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mtekelezaji</w:t>
      </w:r>
      <w:proofErr w:type="spellEnd"/>
      <w:r w:rsidRPr="006B25CD">
        <w:rPr>
          <w:sz w:val="24"/>
          <w:szCs w:val="24"/>
          <w:lang w:eastAsia="zh-CN"/>
        </w:rPr>
        <w:t xml:space="preserve">, </w:t>
      </w:r>
      <w:proofErr w:type="spellStart"/>
      <w:r w:rsidRPr="006B25CD">
        <w:rPr>
          <w:sz w:val="24"/>
          <w:szCs w:val="24"/>
          <w:lang w:eastAsia="zh-CN"/>
        </w:rPr>
        <w:t>Mratibu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uhalifu</w:t>
      </w:r>
      <w:proofErr w:type="spellEnd"/>
      <w:r w:rsidRPr="006B25CD">
        <w:rPr>
          <w:sz w:val="24"/>
          <w:szCs w:val="24"/>
          <w:lang w:eastAsia="zh-CN"/>
        </w:rPr>
        <w:t xml:space="preserve"> au </w:t>
      </w:r>
      <w:proofErr w:type="spellStart"/>
      <w:r w:rsidRPr="006B25CD">
        <w:rPr>
          <w:sz w:val="24"/>
          <w:szCs w:val="24"/>
          <w:lang w:eastAsia="zh-CN"/>
        </w:rPr>
        <w:t>Amiri</w:t>
      </w:r>
      <w:proofErr w:type="spellEnd"/>
      <w:r w:rsidRPr="006B25CD">
        <w:rPr>
          <w:sz w:val="24"/>
          <w:szCs w:val="24"/>
          <w:lang w:eastAsia="zh-CN"/>
        </w:rPr>
        <w:t xml:space="preserve">. </w:t>
      </w:r>
      <w:proofErr w:type="spellStart"/>
      <w:r w:rsidRPr="006B25CD">
        <w:rPr>
          <w:sz w:val="24"/>
          <w:szCs w:val="24"/>
          <w:lang w:eastAsia="zh-CN"/>
        </w:rPr>
        <w:t>Iwapo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umetumia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jinsi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hizi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zote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katika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eneo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lako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na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bado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hujaridhika</w:t>
      </w:r>
      <w:proofErr w:type="spellEnd"/>
      <w:r w:rsidRPr="006B25CD">
        <w:rPr>
          <w:sz w:val="24"/>
          <w:szCs w:val="24"/>
          <w:lang w:eastAsia="zh-CN"/>
        </w:rPr>
        <w:t xml:space="preserve">, </w:t>
      </w:r>
      <w:proofErr w:type="spellStart"/>
      <w:r w:rsidRPr="006B25CD">
        <w:rPr>
          <w:sz w:val="24"/>
          <w:szCs w:val="24"/>
          <w:lang w:eastAsia="zh-CN"/>
        </w:rPr>
        <w:t>una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haki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kutoa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malalamiko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kwenye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Kikosi</w:t>
      </w:r>
      <w:proofErr w:type="spellEnd"/>
      <w:r w:rsidRPr="006B25CD">
        <w:rPr>
          <w:sz w:val="24"/>
          <w:szCs w:val="24"/>
          <w:lang w:eastAsia="zh-CN"/>
        </w:rPr>
        <w:t xml:space="preserve"> cha </w:t>
      </w:r>
      <w:proofErr w:type="spellStart"/>
      <w:r w:rsidRPr="006B25CD">
        <w:rPr>
          <w:sz w:val="24"/>
          <w:szCs w:val="24"/>
          <w:lang w:eastAsia="zh-CN"/>
        </w:rPr>
        <w:t>polisi</w:t>
      </w:r>
      <w:proofErr w:type="spellEnd"/>
      <w:r w:rsidRPr="006B25CD">
        <w:rPr>
          <w:sz w:val="24"/>
          <w:szCs w:val="24"/>
          <w:lang w:eastAsia="zh-CN"/>
        </w:rPr>
        <w:t xml:space="preserve"> cha NSW.  </w:t>
      </w:r>
      <w:proofErr w:type="spellStart"/>
      <w:r w:rsidRPr="006B25CD">
        <w:rPr>
          <w:sz w:val="24"/>
          <w:szCs w:val="24"/>
          <w:lang w:eastAsia="zh-CN"/>
        </w:rPr>
        <w:t>Inaweza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kufanywa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kwa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jinsi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mbali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mbali</w:t>
      </w:r>
      <w:proofErr w:type="spellEnd"/>
      <w:r w:rsidRPr="006B25CD">
        <w:rPr>
          <w:sz w:val="24"/>
          <w:szCs w:val="24"/>
          <w:lang w:eastAsia="zh-CN"/>
        </w:rPr>
        <w:t>.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Kupitia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tovuti</w:t>
      </w:r>
      <w:proofErr w:type="spellEnd"/>
      <w:r w:rsidRPr="006B25CD">
        <w:rPr>
          <w:sz w:val="24"/>
          <w:szCs w:val="24"/>
          <w:lang w:eastAsia="zh-CN"/>
        </w:rPr>
        <w:t>: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hyperlink r:id="rId5" w:history="1">
        <w:r w:rsidRPr="006B25CD">
          <w:rPr>
            <w:rStyle w:val="Hyperlink"/>
            <w:sz w:val="24"/>
            <w:szCs w:val="24"/>
            <w:lang w:eastAsia="zh-CN"/>
          </w:rPr>
          <w:t>Visit the NSW Police website</w:t>
        </w:r>
      </w:hyperlink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halafu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ufuate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kiungo</w:t>
      </w:r>
      <w:proofErr w:type="spellEnd"/>
      <w:r w:rsidRPr="006B25CD">
        <w:rPr>
          <w:sz w:val="24"/>
          <w:szCs w:val="24"/>
          <w:lang w:eastAsia="zh-CN"/>
        </w:rPr>
        <w:t xml:space="preserve"> ‘Complain about a police officer’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Kwa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kupiga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simu</w:t>
      </w:r>
      <w:proofErr w:type="spellEnd"/>
      <w:r w:rsidRPr="006B25CD">
        <w:rPr>
          <w:sz w:val="24"/>
          <w:szCs w:val="24"/>
          <w:lang w:eastAsia="zh-CN"/>
        </w:rPr>
        <w:t xml:space="preserve"> 1800 622 571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Kwa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kutumia</w:t>
      </w:r>
      <w:proofErr w:type="spellEnd"/>
      <w:r w:rsidRPr="006B25CD">
        <w:rPr>
          <w:sz w:val="24"/>
          <w:szCs w:val="24"/>
          <w:lang w:eastAsia="zh-CN"/>
        </w:rPr>
        <w:t xml:space="preserve">  </w:t>
      </w:r>
      <w:proofErr w:type="spellStart"/>
      <w:r w:rsidRPr="006B25CD">
        <w:rPr>
          <w:sz w:val="24"/>
          <w:szCs w:val="24"/>
          <w:lang w:eastAsia="zh-CN"/>
        </w:rPr>
        <w:t>simu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kupiga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taipu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viziwi</w:t>
      </w:r>
      <w:proofErr w:type="spellEnd"/>
      <w:r w:rsidRPr="006B25CD">
        <w:rPr>
          <w:sz w:val="24"/>
          <w:szCs w:val="24"/>
          <w:lang w:eastAsia="zh-CN"/>
        </w:rPr>
        <w:t xml:space="preserve"> (TTY) – 1800 555 677 </w:t>
      </w:r>
      <w:proofErr w:type="spellStart"/>
      <w:r w:rsidRPr="006B25CD">
        <w:rPr>
          <w:sz w:val="24"/>
          <w:szCs w:val="24"/>
          <w:lang w:eastAsia="zh-CN"/>
        </w:rPr>
        <w:t>halafu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ulizia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nambari</w:t>
      </w:r>
      <w:proofErr w:type="spellEnd"/>
      <w:r w:rsidRPr="006B25CD">
        <w:rPr>
          <w:sz w:val="24"/>
          <w:szCs w:val="24"/>
          <w:lang w:eastAsia="zh-CN"/>
        </w:rPr>
        <w:t xml:space="preserve"> 1800 622 571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Watumiaji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wa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huduma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kuzugumza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na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kusikiliza</w:t>
      </w:r>
      <w:proofErr w:type="spellEnd"/>
      <w:r w:rsidRPr="006B25CD">
        <w:rPr>
          <w:sz w:val="24"/>
          <w:szCs w:val="24"/>
          <w:lang w:eastAsia="zh-CN"/>
        </w:rPr>
        <w:t xml:space="preserve"> (au </w:t>
      </w:r>
      <w:proofErr w:type="spellStart"/>
      <w:r w:rsidRPr="006B25CD">
        <w:rPr>
          <w:sz w:val="24"/>
          <w:szCs w:val="24"/>
          <w:lang w:eastAsia="zh-CN"/>
        </w:rPr>
        <w:t>kuwasiliana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kuzugumza</w:t>
      </w:r>
      <w:proofErr w:type="spellEnd"/>
      <w:r w:rsidRPr="006B25CD">
        <w:rPr>
          <w:sz w:val="24"/>
          <w:szCs w:val="24"/>
          <w:lang w:eastAsia="zh-CN"/>
        </w:rPr>
        <w:t xml:space="preserve">) </w:t>
      </w:r>
      <w:proofErr w:type="spellStart"/>
      <w:r w:rsidRPr="006B25CD">
        <w:rPr>
          <w:sz w:val="24"/>
          <w:szCs w:val="24"/>
          <w:lang w:eastAsia="zh-CN"/>
        </w:rPr>
        <w:t>wanapaswa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kupiga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nambari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simu</w:t>
      </w:r>
      <w:proofErr w:type="spellEnd"/>
      <w:r w:rsidRPr="006B25CD">
        <w:rPr>
          <w:sz w:val="24"/>
          <w:szCs w:val="24"/>
          <w:lang w:eastAsia="zh-CN"/>
        </w:rPr>
        <w:t xml:space="preserve"> 1800 555 727 </w:t>
      </w:r>
      <w:proofErr w:type="spellStart"/>
      <w:r w:rsidRPr="006B25CD">
        <w:rPr>
          <w:sz w:val="24"/>
          <w:szCs w:val="24"/>
          <w:lang w:eastAsia="zh-CN"/>
        </w:rPr>
        <w:t>halafu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kuulizia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nambari</w:t>
      </w:r>
      <w:proofErr w:type="spellEnd"/>
      <w:r w:rsidRPr="006B25CD">
        <w:rPr>
          <w:sz w:val="24"/>
          <w:szCs w:val="24"/>
          <w:lang w:eastAsia="zh-CN"/>
        </w:rPr>
        <w:t xml:space="preserve"> 1800 622 571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Kwa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kutumia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mawasiliano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kupitia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mtandao</w:t>
      </w:r>
      <w:proofErr w:type="spellEnd"/>
      <w:r w:rsidRPr="006B25CD">
        <w:rPr>
          <w:sz w:val="24"/>
          <w:szCs w:val="24"/>
          <w:lang w:eastAsia="zh-CN"/>
        </w:rPr>
        <w:t xml:space="preserve"> - </w:t>
      </w:r>
      <w:proofErr w:type="spellStart"/>
      <w:r w:rsidRPr="006B25CD">
        <w:rPr>
          <w:sz w:val="24"/>
          <w:szCs w:val="24"/>
          <w:lang w:eastAsia="zh-CN"/>
        </w:rPr>
        <w:t>nenda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kwa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hyperlink r:id="rId6" w:history="1">
        <w:r>
          <w:rPr>
            <w:rStyle w:val="Hyperlink"/>
            <w:sz w:val="24"/>
            <w:szCs w:val="24"/>
            <w:lang w:eastAsia="zh-CN"/>
          </w:rPr>
          <w:t xml:space="preserve">Visit the </w:t>
        </w:r>
        <w:proofErr w:type="spellStart"/>
        <w:r>
          <w:rPr>
            <w:rStyle w:val="Hyperlink"/>
            <w:sz w:val="24"/>
            <w:szCs w:val="24"/>
            <w:lang w:eastAsia="zh-CN"/>
          </w:rPr>
          <w:t>iprelay</w:t>
        </w:r>
        <w:proofErr w:type="spellEnd"/>
        <w:r>
          <w:rPr>
            <w:rStyle w:val="Hyperlink"/>
            <w:sz w:val="24"/>
            <w:szCs w:val="24"/>
            <w:lang w:eastAsia="zh-CN"/>
          </w:rPr>
          <w:t xml:space="preserve"> website</w:t>
        </w:r>
      </w:hyperlink>
      <w:r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na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uulizie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nambari</w:t>
      </w:r>
      <w:proofErr w:type="spellEnd"/>
      <w:r w:rsidRPr="006B25CD">
        <w:rPr>
          <w:sz w:val="24"/>
          <w:szCs w:val="24"/>
          <w:lang w:eastAsia="zh-CN"/>
        </w:rPr>
        <w:t xml:space="preserve"> 1800 622 571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Kwa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kutuma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barua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sanduku</w:t>
      </w:r>
      <w:proofErr w:type="spellEnd"/>
      <w:r w:rsidRPr="006B25CD">
        <w:rPr>
          <w:sz w:val="24"/>
          <w:szCs w:val="24"/>
          <w:lang w:eastAsia="zh-CN"/>
        </w:rPr>
        <w:t xml:space="preserve"> la </w:t>
      </w:r>
      <w:proofErr w:type="spellStart"/>
      <w:r w:rsidRPr="006B25CD">
        <w:rPr>
          <w:sz w:val="24"/>
          <w:szCs w:val="24"/>
          <w:lang w:eastAsia="zh-CN"/>
        </w:rPr>
        <w:t>posta</w:t>
      </w:r>
      <w:proofErr w:type="spellEnd"/>
      <w:r w:rsidRPr="006B25CD">
        <w:rPr>
          <w:sz w:val="24"/>
          <w:szCs w:val="24"/>
          <w:lang w:eastAsia="zh-CN"/>
        </w:rPr>
        <w:t xml:space="preserve"> 3427, TUGGERAH NSW 2259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Iwapo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bado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hujaridhika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na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majibu</w:t>
      </w:r>
      <w:proofErr w:type="spellEnd"/>
      <w:r w:rsidRPr="006B25CD">
        <w:rPr>
          <w:sz w:val="24"/>
          <w:szCs w:val="24"/>
          <w:lang w:eastAsia="zh-CN"/>
        </w:rPr>
        <w:t xml:space="preserve"> au </w:t>
      </w:r>
      <w:proofErr w:type="spellStart"/>
      <w:r w:rsidRPr="006B25CD">
        <w:rPr>
          <w:sz w:val="24"/>
          <w:szCs w:val="24"/>
          <w:lang w:eastAsia="zh-CN"/>
        </w:rPr>
        <w:t>hutaki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kuwasiliana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na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Kikosi</w:t>
      </w:r>
      <w:proofErr w:type="spellEnd"/>
      <w:r w:rsidRPr="006B25CD">
        <w:rPr>
          <w:sz w:val="24"/>
          <w:szCs w:val="24"/>
          <w:lang w:eastAsia="zh-CN"/>
        </w:rPr>
        <w:t xml:space="preserve"> cha </w:t>
      </w:r>
      <w:proofErr w:type="spellStart"/>
      <w:r w:rsidRPr="006B25CD">
        <w:rPr>
          <w:sz w:val="24"/>
          <w:szCs w:val="24"/>
          <w:lang w:eastAsia="zh-CN"/>
        </w:rPr>
        <w:t>Polisi</w:t>
      </w:r>
      <w:proofErr w:type="spellEnd"/>
      <w:r w:rsidRPr="006B25CD">
        <w:rPr>
          <w:sz w:val="24"/>
          <w:szCs w:val="24"/>
          <w:lang w:eastAsia="zh-CN"/>
        </w:rPr>
        <w:t xml:space="preserve"> cha NSW, </w:t>
      </w:r>
      <w:proofErr w:type="spellStart"/>
      <w:r w:rsidRPr="006B25CD">
        <w:rPr>
          <w:sz w:val="24"/>
          <w:szCs w:val="24"/>
          <w:lang w:eastAsia="zh-CN"/>
        </w:rPr>
        <w:t>unaweza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kuwasiliana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na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huduma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waathiriwa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katika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tovuti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hyperlink r:id="rId7" w:history="1">
        <w:r w:rsidRPr="006B25CD">
          <w:rPr>
            <w:rStyle w:val="Hyperlink"/>
            <w:sz w:val="24"/>
            <w:szCs w:val="24"/>
            <w:lang w:eastAsia="zh-CN"/>
          </w:rPr>
          <w:t>Visit the Lawlink website</w:t>
        </w:r>
      </w:hyperlink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halafu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bonyeza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Haki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Waathiriwa</w:t>
      </w:r>
      <w:proofErr w:type="spellEnd"/>
      <w:r w:rsidRPr="006B25CD">
        <w:rPr>
          <w:sz w:val="24"/>
          <w:szCs w:val="24"/>
          <w:lang w:eastAsia="zh-CN"/>
        </w:rPr>
        <w:t>.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Unaweza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piga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simu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nambari</w:t>
      </w:r>
      <w:proofErr w:type="spellEnd"/>
      <w:r w:rsidRPr="006B25CD">
        <w:rPr>
          <w:sz w:val="24"/>
          <w:szCs w:val="24"/>
          <w:lang w:eastAsia="zh-CN"/>
        </w:rPr>
        <w:t xml:space="preserve"> 1800 633 063 au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r w:rsidRPr="006B25CD">
        <w:rPr>
          <w:sz w:val="24"/>
          <w:szCs w:val="24"/>
          <w:lang w:eastAsia="zh-CN"/>
        </w:rPr>
        <w:t>(02) 8688 5511.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Timu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inayosaidia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na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kutoa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huduma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rufaa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waathiriwa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itazungumza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na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wewe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kuhusu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lalamiko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lako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na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ikihitajika</w:t>
      </w:r>
      <w:proofErr w:type="spellEnd"/>
      <w:r w:rsidRPr="006B25CD">
        <w:rPr>
          <w:sz w:val="24"/>
          <w:szCs w:val="24"/>
          <w:lang w:eastAsia="zh-CN"/>
        </w:rPr>
        <w:t xml:space="preserve">, </w:t>
      </w:r>
      <w:proofErr w:type="spellStart"/>
      <w:r w:rsidRPr="006B25CD">
        <w:rPr>
          <w:sz w:val="24"/>
          <w:szCs w:val="24"/>
          <w:lang w:eastAsia="zh-CN"/>
        </w:rPr>
        <w:t>wanaweza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kurejesha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kwenye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Mratibu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Mkataba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ikiwa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unahitaji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ushauri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zaidi</w:t>
      </w:r>
      <w:proofErr w:type="spellEnd"/>
      <w:r w:rsidRPr="006B25CD">
        <w:rPr>
          <w:sz w:val="24"/>
          <w:szCs w:val="24"/>
          <w:lang w:eastAsia="zh-CN"/>
        </w:rPr>
        <w:t xml:space="preserve">. </w:t>
      </w:r>
      <w:proofErr w:type="spellStart"/>
      <w:r w:rsidRPr="006B25CD">
        <w:rPr>
          <w:sz w:val="24"/>
          <w:szCs w:val="24"/>
          <w:lang w:eastAsia="zh-CN"/>
        </w:rPr>
        <w:t>Unaweza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kujaza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fomu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malalamiko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haki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kwa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waathiriwa</w:t>
      </w:r>
      <w:proofErr w:type="spellEnd"/>
      <w:r w:rsidRPr="006B25CD">
        <w:rPr>
          <w:sz w:val="24"/>
          <w:szCs w:val="24"/>
          <w:lang w:eastAsia="zh-CN"/>
        </w:rPr>
        <w:t xml:space="preserve">. </w:t>
      </w:r>
      <w:proofErr w:type="spellStart"/>
      <w:r w:rsidRPr="006B25CD">
        <w:rPr>
          <w:sz w:val="24"/>
          <w:szCs w:val="24"/>
          <w:lang w:eastAsia="zh-CN"/>
        </w:rPr>
        <w:t>Utapata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fomu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hii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katika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tovuti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huduma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kwa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waathiriwa</w:t>
      </w:r>
      <w:proofErr w:type="spellEnd"/>
      <w:r w:rsidRPr="006B25CD">
        <w:rPr>
          <w:sz w:val="24"/>
          <w:szCs w:val="24"/>
          <w:lang w:eastAsia="zh-CN"/>
        </w:rPr>
        <w:t xml:space="preserve">. </w:t>
      </w:r>
      <w:proofErr w:type="spellStart"/>
      <w:r w:rsidRPr="006B25CD">
        <w:rPr>
          <w:sz w:val="24"/>
          <w:szCs w:val="24"/>
          <w:lang w:eastAsia="zh-CN"/>
        </w:rPr>
        <w:t>Ikiwa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ungelipenda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kuulizia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fomu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hii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kwenye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simu</w:t>
      </w:r>
      <w:proofErr w:type="spellEnd"/>
      <w:r w:rsidRPr="006B25CD">
        <w:rPr>
          <w:sz w:val="24"/>
          <w:szCs w:val="24"/>
          <w:lang w:eastAsia="zh-CN"/>
        </w:rPr>
        <w:t xml:space="preserve">, </w:t>
      </w:r>
      <w:proofErr w:type="spellStart"/>
      <w:r w:rsidRPr="006B25CD">
        <w:rPr>
          <w:sz w:val="24"/>
          <w:szCs w:val="24"/>
          <w:lang w:eastAsia="zh-CN"/>
        </w:rPr>
        <w:t>fomu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hii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inaweza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kutumwa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kwako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kwenye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sanduku</w:t>
      </w:r>
      <w:proofErr w:type="spellEnd"/>
      <w:r w:rsidRPr="006B25CD">
        <w:rPr>
          <w:sz w:val="24"/>
          <w:szCs w:val="24"/>
          <w:lang w:eastAsia="zh-CN"/>
        </w:rPr>
        <w:t xml:space="preserve"> la </w:t>
      </w:r>
      <w:proofErr w:type="spellStart"/>
      <w:r w:rsidRPr="006B25CD">
        <w:rPr>
          <w:sz w:val="24"/>
          <w:szCs w:val="24"/>
          <w:lang w:eastAsia="zh-CN"/>
        </w:rPr>
        <w:t>posta</w:t>
      </w:r>
      <w:proofErr w:type="spellEnd"/>
      <w:r w:rsidRPr="006B25CD">
        <w:rPr>
          <w:sz w:val="24"/>
          <w:szCs w:val="24"/>
          <w:lang w:eastAsia="zh-CN"/>
        </w:rPr>
        <w:t xml:space="preserve"> au </w:t>
      </w:r>
      <w:proofErr w:type="spellStart"/>
      <w:proofErr w:type="gramStart"/>
      <w:r w:rsidRPr="006B25CD">
        <w:rPr>
          <w:sz w:val="24"/>
          <w:szCs w:val="24"/>
          <w:lang w:eastAsia="zh-CN"/>
        </w:rPr>
        <w:t>kwa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barua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pepe</w:t>
      </w:r>
      <w:proofErr w:type="spellEnd"/>
      <w:r w:rsidRPr="006B25CD">
        <w:rPr>
          <w:sz w:val="24"/>
          <w:szCs w:val="24"/>
          <w:lang w:eastAsia="zh-CN"/>
        </w:rPr>
        <w:t>.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6B25CD">
        <w:rPr>
          <w:sz w:val="24"/>
          <w:szCs w:val="24"/>
          <w:lang w:eastAsia="zh-CN"/>
        </w:rPr>
        <w:t>Maelezo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zaidi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waathirika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6B25CD">
        <w:rPr>
          <w:sz w:val="24"/>
          <w:szCs w:val="24"/>
          <w:lang w:eastAsia="zh-CN"/>
        </w:rPr>
        <w:t>wa</w:t>
      </w:r>
      <w:proofErr w:type="spellEnd"/>
      <w:proofErr w:type="gram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uhalifu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yanapatikana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kwa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kutembelea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tovuti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ya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Polisi</w:t>
      </w:r>
      <w:proofErr w:type="spellEnd"/>
      <w:r w:rsidRPr="006B25CD">
        <w:rPr>
          <w:sz w:val="24"/>
          <w:szCs w:val="24"/>
          <w:lang w:eastAsia="zh-CN"/>
        </w:rPr>
        <w:t xml:space="preserve"> </w:t>
      </w:r>
      <w:proofErr w:type="spellStart"/>
      <w:r w:rsidRPr="006B25CD">
        <w:rPr>
          <w:sz w:val="24"/>
          <w:szCs w:val="24"/>
          <w:lang w:eastAsia="zh-CN"/>
        </w:rPr>
        <w:t>wa</w:t>
      </w:r>
      <w:proofErr w:type="spellEnd"/>
      <w:r w:rsidRPr="006B25CD">
        <w:rPr>
          <w:sz w:val="24"/>
          <w:szCs w:val="24"/>
          <w:lang w:eastAsia="zh-CN"/>
        </w:rPr>
        <w:t xml:space="preserve"> NSW </w:t>
      </w:r>
      <w:hyperlink r:id="rId8" w:history="1">
        <w:r w:rsidRPr="006B25CD">
          <w:rPr>
            <w:rStyle w:val="Hyperlink"/>
            <w:sz w:val="24"/>
            <w:szCs w:val="24"/>
            <w:lang w:eastAsia="zh-CN"/>
          </w:rPr>
          <w:t>Visit the NSW Police website</w:t>
        </w:r>
      </w:hyperlink>
      <w:r w:rsidRPr="006B25CD">
        <w:rPr>
          <w:sz w:val="24"/>
          <w:szCs w:val="24"/>
          <w:lang w:eastAsia="zh-CN"/>
        </w:rPr>
        <w:t xml:space="preserve">  </w:t>
      </w:r>
    </w:p>
    <w:p w:rsidR="006B25CD" w:rsidRPr="006B25CD" w:rsidRDefault="006B25CD" w:rsidP="006B25CD">
      <w:pPr>
        <w:spacing w:after="0" w:line="240" w:lineRule="auto"/>
        <w:rPr>
          <w:sz w:val="24"/>
          <w:szCs w:val="24"/>
          <w:lang w:eastAsia="zh-CN"/>
        </w:rPr>
      </w:pPr>
      <w:r w:rsidRPr="006B25CD">
        <w:rPr>
          <w:sz w:val="24"/>
          <w:szCs w:val="24"/>
          <w:lang w:eastAsia="zh-CN"/>
        </w:rPr>
        <w:t>Asante.</w:t>
      </w:r>
    </w:p>
    <w:sectPr w:rsidR="006B25CD" w:rsidRPr="006B2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A2DF3"/>
    <w:rsid w:val="001410F7"/>
    <w:rsid w:val="001D5757"/>
    <w:rsid w:val="002176B1"/>
    <w:rsid w:val="002838E2"/>
    <w:rsid w:val="002C45EA"/>
    <w:rsid w:val="002C593B"/>
    <w:rsid w:val="00386DC3"/>
    <w:rsid w:val="003E218C"/>
    <w:rsid w:val="003F3556"/>
    <w:rsid w:val="00426833"/>
    <w:rsid w:val="005863F9"/>
    <w:rsid w:val="00682CC7"/>
    <w:rsid w:val="006A1FC9"/>
    <w:rsid w:val="006B25CD"/>
    <w:rsid w:val="00727D36"/>
    <w:rsid w:val="008B21FA"/>
    <w:rsid w:val="008E5767"/>
    <w:rsid w:val="0093508D"/>
    <w:rsid w:val="009E14D7"/>
    <w:rsid w:val="00A04D3F"/>
    <w:rsid w:val="00AB4B76"/>
    <w:rsid w:val="00B55167"/>
    <w:rsid w:val="00B94716"/>
    <w:rsid w:val="00C244D8"/>
    <w:rsid w:val="00C24762"/>
    <w:rsid w:val="00D26F6F"/>
    <w:rsid w:val="00D5257E"/>
    <w:rsid w:val="00DB7042"/>
    <w:rsid w:val="00EC1940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nsw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wlink.nsw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elay.com.au/call" TargetMode="External"/><Relationship Id="rId5" Type="http://schemas.openxmlformats.org/officeDocument/2006/relationships/hyperlink" Target="http://www.police.nsw.gov.au/servi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2259</CharactersWithSpaces>
  <SharedDoc>false</SharedDoc>
  <HLinks>
    <vt:vector size="24" baseType="variant"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6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  <vt:variant>
        <vt:i4>1966085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http://www.police.nsw.gov.au/services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14 – Kutoa Malalamiko – Mkataba wa Haki za Waathiriwa 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2014-08-29T05:45:00Z</dcterms:created>
  <dcterms:modified xsi:type="dcterms:W3CDTF">2014-08-29T05:45:00Z</dcterms:modified>
</cp:coreProperties>
</file>