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371F92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CC4283" w:rsidRPr="002F7EB3" w:rsidRDefault="00893858" w:rsidP="00371F92">
      <w:pPr>
        <w:pStyle w:val="Heading2"/>
        <w:spacing w:before="0" w:after="0" w:line="240" w:lineRule="auto"/>
      </w:pPr>
      <w:bookmarkStart w:id="0" w:name="OLE_LINK37"/>
      <w:bookmarkStart w:id="1" w:name="OLE_LINK38"/>
      <w:proofErr w:type="spellStart"/>
      <w:r w:rsidRPr="00893858">
        <w:rPr>
          <w:rFonts w:eastAsia="SimSun"/>
        </w:rPr>
        <w:t>Tờ</w:t>
      </w:r>
      <w:proofErr w:type="spellEnd"/>
      <w:r w:rsidRPr="00893858">
        <w:rPr>
          <w:rFonts w:eastAsia="SimSun"/>
        </w:rPr>
        <w:t xml:space="preserve"> </w:t>
      </w:r>
      <w:proofErr w:type="spellStart"/>
      <w:r w:rsidRPr="00893858">
        <w:rPr>
          <w:rFonts w:eastAsia="SimSun"/>
        </w:rPr>
        <w:t>Dữ</w:t>
      </w:r>
      <w:proofErr w:type="spellEnd"/>
      <w:r w:rsidRPr="00893858">
        <w:rPr>
          <w:rFonts w:eastAsia="SimSun"/>
        </w:rPr>
        <w:t xml:space="preserve"> </w:t>
      </w:r>
      <w:proofErr w:type="spellStart"/>
      <w:r w:rsidRPr="00893858">
        <w:rPr>
          <w:rFonts w:eastAsia="SimSun"/>
        </w:rPr>
        <w:t>kiện</w:t>
      </w:r>
      <w:proofErr w:type="spellEnd"/>
      <w:r w:rsidRPr="00893858">
        <w:rPr>
          <w:rFonts w:eastAsia="SimSun"/>
        </w:rPr>
        <w:t xml:space="preserve"> 12-Tiếp </w:t>
      </w:r>
      <w:proofErr w:type="spellStart"/>
      <w:r w:rsidRPr="00893858">
        <w:rPr>
          <w:rFonts w:eastAsia="SimSun"/>
        </w:rPr>
        <w:t>cận</w:t>
      </w:r>
      <w:proofErr w:type="spellEnd"/>
      <w:r w:rsidRPr="00893858">
        <w:rPr>
          <w:rFonts w:eastAsia="SimSun"/>
        </w:rPr>
        <w:t xml:space="preserve"> </w:t>
      </w:r>
      <w:proofErr w:type="spellStart"/>
      <w:r w:rsidRPr="00893858">
        <w:rPr>
          <w:rFonts w:eastAsia="SimSun"/>
        </w:rPr>
        <w:t>Thông</w:t>
      </w:r>
      <w:proofErr w:type="spellEnd"/>
      <w:r w:rsidRPr="00893858">
        <w:rPr>
          <w:rFonts w:eastAsia="SimSun"/>
        </w:rPr>
        <w:t xml:space="preserve"> tin</w:t>
      </w:r>
    </w:p>
    <w:bookmarkEnd w:id="0"/>
    <w:bookmarkEnd w:id="1"/>
    <w:p w:rsidR="00200E4D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 hay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đại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diện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pháp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lý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họ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có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thể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cung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cấp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miễn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phí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bản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khai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họ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số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sự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kiện</w:t>
      </w:r>
      <w:proofErr w:type="spellEnd"/>
      <w:r w:rsidRPr="00200E4D">
        <w:rPr>
          <w:sz w:val="24"/>
          <w:szCs w:val="24"/>
        </w:rPr>
        <w:t xml:space="preserve"> COPS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họ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bản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tường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trình</w:t>
      </w:r>
      <w:proofErr w:type="spellEnd"/>
      <w:r w:rsidRPr="00200E4D">
        <w:rPr>
          <w:sz w:val="24"/>
          <w:szCs w:val="24"/>
        </w:rPr>
        <w:t xml:space="preserve"> chi </w:t>
      </w:r>
      <w:proofErr w:type="spellStart"/>
      <w:r w:rsidRPr="00200E4D">
        <w:rPr>
          <w:sz w:val="24"/>
          <w:szCs w:val="24"/>
        </w:rPr>
        <w:t>tiết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bản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báo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họ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về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hành</w:t>
      </w:r>
      <w:proofErr w:type="spellEnd"/>
      <w:r w:rsidRPr="00200E4D">
        <w:rPr>
          <w:sz w:val="24"/>
          <w:szCs w:val="24"/>
        </w:rPr>
        <w:t xml:space="preserve"> vi </w:t>
      </w:r>
      <w:proofErr w:type="spellStart"/>
      <w:r w:rsidRPr="00200E4D">
        <w:rPr>
          <w:sz w:val="24"/>
          <w:szCs w:val="24"/>
        </w:rPr>
        <w:t>phạm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tội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bao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gồm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thời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gian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ngày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tháng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trạm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viên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phù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hợp</w:t>
      </w:r>
      <w:proofErr w:type="spellEnd"/>
      <w:r w:rsidRPr="00200E4D">
        <w:rPr>
          <w:sz w:val="24"/>
          <w:szCs w:val="24"/>
        </w:rPr>
        <w:t>.</w:t>
      </w:r>
    </w:p>
    <w:p w:rsidR="00200E4D" w:rsidRPr="00200E4D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r w:rsidRPr="00200E4D">
        <w:rPr>
          <w:sz w:val="24"/>
          <w:szCs w:val="24"/>
        </w:rPr>
        <w:t>Khi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yêu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cầu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bởi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Ủy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viên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về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Quyền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sẽ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cung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cấp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hồ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sơ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nhận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xét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thích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hợp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để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giúp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đỡ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trong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việc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thẩm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định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đòi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bồi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thường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. </w:t>
      </w:r>
    </w:p>
    <w:p w:rsidR="00200E4D" w:rsidRPr="00200E4D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r w:rsidRPr="00200E4D">
        <w:rPr>
          <w:sz w:val="24"/>
          <w:szCs w:val="24"/>
        </w:rPr>
        <w:t>Dịch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vụ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cho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không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phép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sao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chụp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tư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liệu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mà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Lực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lượng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NSW </w:t>
      </w:r>
      <w:proofErr w:type="spellStart"/>
      <w:r w:rsidRPr="00200E4D">
        <w:rPr>
          <w:sz w:val="24"/>
          <w:szCs w:val="24"/>
        </w:rPr>
        <w:t>cho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phép</w:t>
      </w:r>
      <w:proofErr w:type="spellEnd"/>
      <w:r w:rsidRPr="00200E4D">
        <w:rPr>
          <w:sz w:val="24"/>
          <w:szCs w:val="24"/>
        </w:rPr>
        <w:t xml:space="preserve">. </w:t>
      </w:r>
      <w:proofErr w:type="spellStart"/>
      <w:r w:rsidRPr="00200E4D">
        <w:rPr>
          <w:sz w:val="24"/>
          <w:szCs w:val="24"/>
        </w:rPr>
        <w:t>Những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tài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liệu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này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tài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sản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Lực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lượng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NSW, </w:t>
      </w:r>
      <w:proofErr w:type="spellStart"/>
      <w:r w:rsidRPr="00200E4D">
        <w:rPr>
          <w:sz w:val="24"/>
          <w:szCs w:val="24"/>
        </w:rPr>
        <w:t>và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Tòa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Đặc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trách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có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thể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không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ưng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thuận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việc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công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bố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cho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 hay </w:t>
      </w:r>
      <w:proofErr w:type="spellStart"/>
      <w:r w:rsidRPr="00200E4D">
        <w:rPr>
          <w:sz w:val="24"/>
          <w:szCs w:val="24"/>
        </w:rPr>
        <w:t>luật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sư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tài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liệu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này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dưới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dạng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là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bản</w:t>
      </w:r>
      <w:proofErr w:type="spellEnd"/>
      <w:r w:rsidRPr="00200E4D">
        <w:rPr>
          <w:sz w:val="24"/>
          <w:szCs w:val="24"/>
        </w:rPr>
        <w:t xml:space="preserve"> in. </w:t>
      </w:r>
      <w:proofErr w:type="spellStart"/>
      <w:r w:rsidRPr="00200E4D">
        <w:rPr>
          <w:sz w:val="24"/>
          <w:szCs w:val="24"/>
        </w:rPr>
        <w:t>Tất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xin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tiếp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cận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thông</w:t>
      </w:r>
      <w:proofErr w:type="spellEnd"/>
      <w:r w:rsidRPr="00200E4D">
        <w:rPr>
          <w:sz w:val="24"/>
          <w:szCs w:val="24"/>
        </w:rPr>
        <w:t xml:space="preserve"> tin </w:t>
      </w:r>
      <w:proofErr w:type="spellStart"/>
      <w:r w:rsidRPr="00200E4D">
        <w:rPr>
          <w:sz w:val="24"/>
          <w:szCs w:val="24"/>
        </w:rPr>
        <w:t>đều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nên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trực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tiếp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ra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với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Lực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lượng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NSW.</w:t>
      </w:r>
    </w:p>
    <w:p w:rsidR="00200E4D" w:rsidRPr="00200E4D" w:rsidRDefault="00200E4D" w:rsidP="00371F92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00E4D">
        <w:rPr>
          <w:sz w:val="24"/>
          <w:szCs w:val="24"/>
        </w:rPr>
        <w:t>Việc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tiếp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cận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thông</w:t>
      </w:r>
      <w:proofErr w:type="spellEnd"/>
      <w:r w:rsidRPr="00200E4D">
        <w:rPr>
          <w:sz w:val="24"/>
          <w:szCs w:val="24"/>
        </w:rPr>
        <w:t xml:space="preserve"> tin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Lực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lượng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NSW </w:t>
      </w:r>
      <w:proofErr w:type="spellStart"/>
      <w:r w:rsidRPr="00200E4D">
        <w:rPr>
          <w:sz w:val="24"/>
          <w:szCs w:val="24"/>
        </w:rPr>
        <w:t>có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thể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cứu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xét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bằng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nộp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Chính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thức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xin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tiếp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cận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thông</w:t>
      </w:r>
      <w:proofErr w:type="spellEnd"/>
      <w:r w:rsidRPr="00200E4D">
        <w:rPr>
          <w:sz w:val="24"/>
          <w:szCs w:val="24"/>
        </w:rPr>
        <w:t xml:space="preserve"> tin. </w:t>
      </w:r>
    </w:p>
    <w:p w:rsidR="00CC4283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r w:rsidRPr="00200E4D">
        <w:rPr>
          <w:b/>
          <w:sz w:val="24"/>
          <w:szCs w:val="24"/>
        </w:rPr>
        <w:t>Các</w:t>
      </w:r>
      <w:proofErr w:type="spellEnd"/>
      <w:r w:rsidRPr="00200E4D">
        <w:rPr>
          <w:b/>
          <w:sz w:val="24"/>
          <w:szCs w:val="24"/>
        </w:rPr>
        <w:t xml:space="preserve"> </w:t>
      </w:r>
      <w:proofErr w:type="spellStart"/>
      <w:r w:rsidRPr="00200E4D">
        <w:rPr>
          <w:b/>
          <w:sz w:val="24"/>
          <w:szCs w:val="24"/>
        </w:rPr>
        <w:t>đơn</w:t>
      </w:r>
      <w:proofErr w:type="spellEnd"/>
      <w:r w:rsidRPr="00200E4D">
        <w:rPr>
          <w:b/>
          <w:sz w:val="24"/>
          <w:szCs w:val="24"/>
        </w:rPr>
        <w:t xml:space="preserve"> </w:t>
      </w:r>
      <w:proofErr w:type="spellStart"/>
      <w:r w:rsidRPr="00200E4D">
        <w:rPr>
          <w:b/>
          <w:sz w:val="24"/>
          <w:szCs w:val="24"/>
        </w:rPr>
        <w:t>chính</w:t>
      </w:r>
      <w:proofErr w:type="spellEnd"/>
      <w:r w:rsidRPr="00200E4D">
        <w:rPr>
          <w:b/>
          <w:sz w:val="24"/>
          <w:szCs w:val="24"/>
        </w:rPr>
        <w:t xml:space="preserve"> </w:t>
      </w:r>
      <w:proofErr w:type="spellStart"/>
      <w:r w:rsidRPr="00200E4D">
        <w:rPr>
          <w:b/>
          <w:sz w:val="24"/>
          <w:szCs w:val="24"/>
        </w:rPr>
        <w:t>thức</w:t>
      </w:r>
      <w:proofErr w:type="spellEnd"/>
      <w:r w:rsidRPr="00200E4D">
        <w:rPr>
          <w:b/>
          <w:sz w:val="24"/>
          <w:szCs w:val="24"/>
        </w:rPr>
        <w:t xml:space="preserve"> </w:t>
      </w:r>
      <w:proofErr w:type="spellStart"/>
      <w:r w:rsidRPr="00200E4D">
        <w:rPr>
          <w:b/>
          <w:sz w:val="24"/>
          <w:szCs w:val="24"/>
        </w:rPr>
        <w:t>xin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tiếp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cận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thông</w:t>
      </w:r>
      <w:proofErr w:type="spellEnd"/>
      <w:r w:rsidRPr="00200E4D">
        <w:rPr>
          <w:sz w:val="24"/>
          <w:szCs w:val="24"/>
        </w:rPr>
        <w:t xml:space="preserve"> tin </w:t>
      </w:r>
      <w:proofErr w:type="spellStart"/>
      <w:proofErr w:type="gramStart"/>
      <w:r w:rsidRPr="00200E4D">
        <w:rPr>
          <w:sz w:val="24"/>
          <w:szCs w:val="24"/>
        </w:rPr>
        <w:t>theo</w:t>
      </w:r>
      <w:proofErr w:type="spellEnd"/>
      <w:proofErr w:type="gram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quy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định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Đạo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luật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về</w:t>
      </w:r>
      <w:proofErr w:type="spellEnd"/>
      <w:r w:rsidRPr="00200E4D">
        <w:rPr>
          <w:i/>
          <w:sz w:val="24"/>
          <w:szCs w:val="24"/>
        </w:rPr>
        <w:t xml:space="preserve"> (</w:t>
      </w:r>
      <w:proofErr w:type="spellStart"/>
      <w:r w:rsidRPr="00200E4D">
        <w:rPr>
          <w:i/>
          <w:sz w:val="24"/>
          <w:szCs w:val="24"/>
        </w:rPr>
        <w:t>sự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Tiếp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cận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của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Công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chúng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đến</w:t>
      </w:r>
      <w:proofErr w:type="spellEnd"/>
      <w:r w:rsidRPr="00200E4D">
        <w:rPr>
          <w:i/>
          <w:sz w:val="24"/>
          <w:szCs w:val="24"/>
        </w:rPr>
        <w:t xml:space="preserve">) </w:t>
      </w:r>
      <w:proofErr w:type="spellStart"/>
      <w:r w:rsidRPr="00200E4D">
        <w:rPr>
          <w:i/>
          <w:sz w:val="24"/>
          <w:szCs w:val="24"/>
        </w:rPr>
        <w:t>Thông</w:t>
      </w:r>
      <w:proofErr w:type="spellEnd"/>
      <w:r w:rsidRPr="00200E4D">
        <w:rPr>
          <w:i/>
          <w:sz w:val="24"/>
          <w:szCs w:val="24"/>
        </w:rPr>
        <w:t xml:space="preserve"> tin </w:t>
      </w:r>
      <w:proofErr w:type="spellStart"/>
      <w:r w:rsidRPr="00200E4D">
        <w:rPr>
          <w:i/>
          <w:sz w:val="24"/>
          <w:szCs w:val="24"/>
        </w:rPr>
        <w:t>của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Chính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phủ</w:t>
      </w:r>
      <w:proofErr w:type="spellEnd"/>
      <w:r w:rsidRPr="00200E4D">
        <w:rPr>
          <w:i/>
          <w:sz w:val="24"/>
          <w:szCs w:val="24"/>
        </w:rPr>
        <w:t xml:space="preserve"> </w:t>
      </w:r>
      <w:proofErr w:type="spellStart"/>
      <w:r w:rsidRPr="00200E4D">
        <w:rPr>
          <w:i/>
          <w:sz w:val="24"/>
          <w:szCs w:val="24"/>
        </w:rPr>
        <w:t>Năm</w:t>
      </w:r>
      <w:proofErr w:type="spellEnd"/>
      <w:r w:rsidRPr="00200E4D">
        <w:rPr>
          <w:i/>
          <w:sz w:val="24"/>
          <w:szCs w:val="24"/>
        </w:rPr>
        <w:t xml:space="preserve"> 2009 </w:t>
      </w:r>
      <w:proofErr w:type="spellStart"/>
      <w:r w:rsidRPr="00200E4D">
        <w:rPr>
          <w:sz w:val="24"/>
          <w:szCs w:val="24"/>
        </w:rPr>
        <w:t>phải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viết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bằng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giấy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tờ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có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kèm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theo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lệ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phí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xét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đơn</w:t>
      </w:r>
      <w:proofErr w:type="spellEnd"/>
      <w:r w:rsidRPr="00200E4D">
        <w:rPr>
          <w:sz w:val="24"/>
          <w:szCs w:val="24"/>
        </w:rPr>
        <w:t xml:space="preserve">. </w:t>
      </w:r>
      <w:proofErr w:type="spellStart"/>
      <w:proofErr w:type="gramStart"/>
      <w:r w:rsidRPr="00200E4D">
        <w:rPr>
          <w:sz w:val="24"/>
          <w:szCs w:val="24"/>
        </w:rPr>
        <w:t>Nếu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quý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vị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yêu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cầu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r w:rsidR="005F0283">
        <w:rPr>
          <w:sz w:val="24"/>
          <w:szCs w:val="24"/>
        </w:rPr>
        <w:t xml:space="preserve">thong </w:t>
      </w:r>
      <w:r w:rsidRPr="00200E4D">
        <w:rPr>
          <w:sz w:val="24"/>
          <w:szCs w:val="24"/>
        </w:rPr>
        <w:t xml:space="preserve">tin </w:t>
      </w:r>
      <w:proofErr w:type="spellStart"/>
      <w:r w:rsidRPr="00200E4D">
        <w:rPr>
          <w:sz w:val="24"/>
          <w:szCs w:val="24"/>
        </w:rPr>
        <w:t>cá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thì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quý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vị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sẽ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cần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phải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có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chứng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cứ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về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danh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tính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trước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khi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xin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quý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vị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được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xét</w:t>
      </w:r>
      <w:proofErr w:type="spellEnd"/>
      <w:r w:rsidRPr="00200E4D">
        <w:rPr>
          <w:sz w:val="24"/>
          <w:szCs w:val="24"/>
        </w:rPr>
        <w:t>.</w:t>
      </w:r>
      <w:proofErr w:type="gramEnd"/>
    </w:p>
    <w:p w:rsidR="00200E4D" w:rsidRPr="00200E4D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r w:rsidRPr="00200E4D">
        <w:rPr>
          <w:bCs/>
          <w:sz w:val="24"/>
          <w:szCs w:val="24"/>
        </w:rPr>
        <w:t>Để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biết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thêm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thông</w:t>
      </w:r>
      <w:proofErr w:type="spellEnd"/>
      <w:r w:rsidRPr="00200E4D">
        <w:rPr>
          <w:bCs/>
          <w:sz w:val="24"/>
          <w:szCs w:val="24"/>
        </w:rPr>
        <w:t xml:space="preserve"> tin </w:t>
      </w:r>
      <w:proofErr w:type="spellStart"/>
      <w:r w:rsidRPr="00200E4D">
        <w:rPr>
          <w:bCs/>
          <w:sz w:val="24"/>
          <w:szCs w:val="24"/>
        </w:rPr>
        <w:t>về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cách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thức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yêu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cầu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Đơn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Chính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thức</w:t>
      </w:r>
      <w:proofErr w:type="spellEnd"/>
      <w:r w:rsidRPr="00200E4D">
        <w:rPr>
          <w:bCs/>
          <w:sz w:val="24"/>
          <w:szCs w:val="24"/>
        </w:rPr>
        <w:t xml:space="preserve">, </w:t>
      </w:r>
      <w:proofErr w:type="spellStart"/>
      <w:r w:rsidRPr="00200E4D">
        <w:rPr>
          <w:bCs/>
          <w:sz w:val="24"/>
          <w:szCs w:val="24"/>
        </w:rPr>
        <w:t>xin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hãy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truy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cập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trang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mạng</w:t>
      </w:r>
      <w:proofErr w:type="spellEnd"/>
      <w:r w:rsidRPr="00200E4D">
        <w:rPr>
          <w:bCs/>
          <w:sz w:val="24"/>
          <w:szCs w:val="24"/>
        </w:rPr>
        <w:t xml:space="preserve"> </w:t>
      </w:r>
      <w:r w:rsidRPr="00200E4D">
        <w:rPr>
          <w:sz w:val="24"/>
          <w:szCs w:val="24"/>
        </w:rPr>
        <w:t xml:space="preserve"> </w:t>
      </w:r>
    </w:p>
    <w:p w:rsidR="00200E4D" w:rsidRPr="00200E4D" w:rsidRDefault="00200E4D" w:rsidP="00371F92">
      <w:pPr>
        <w:spacing w:after="0" w:line="240" w:lineRule="auto"/>
        <w:rPr>
          <w:bCs/>
          <w:sz w:val="24"/>
          <w:szCs w:val="24"/>
        </w:rPr>
      </w:pPr>
      <w:hyperlink r:id="rId6" w:history="1">
        <w:r w:rsidR="00371F92">
          <w:rPr>
            <w:rStyle w:val="Hyperlink"/>
            <w:bCs/>
            <w:sz w:val="24"/>
            <w:szCs w:val="24"/>
          </w:rPr>
          <w:t>Visit the NSW Police website</w:t>
        </w:r>
      </w:hyperlink>
      <w:r w:rsidRPr="00200E4D">
        <w:rPr>
          <w:bCs/>
          <w:sz w:val="24"/>
          <w:szCs w:val="24"/>
        </w:rPr>
        <w:t xml:space="preserve"> </w:t>
      </w:r>
    </w:p>
    <w:p w:rsidR="00200E4D" w:rsidRPr="00200E4D" w:rsidRDefault="00200E4D" w:rsidP="00371F92">
      <w:pPr>
        <w:spacing w:after="0" w:line="240" w:lineRule="auto"/>
        <w:rPr>
          <w:bCs/>
          <w:sz w:val="24"/>
          <w:szCs w:val="24"/>
        </w:rPr>
      </w:pPr>
      <w:proofErr w:type="spellStart"/>
      <w:r w:rsidRPr="00200E4D">
        <w:rPr>
          <w:bCs/>
          <w:sz w:val="24"/>
          <w:szCs w:val="24"/>
        </w:rPr>
        <w:t>Cách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khác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là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quý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vị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có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thể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điện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thoại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số</w:t>
      </w:r>
      <w:proofErr w:type="spellEnd"/>
      <w:r w:rsidRPr="00200E4D">
        <w:rPr>
          <w:bCs/>
          <w:sz w:val="24"/>
          <w:szCs w:val="24"/>
        </w:rPr>
        <w:t xml:space="preserve"> (02) 9768 0768 </w:t>
      </w:r>
      <w:proofErr w:type="spellStart"/>
      <w:r w:rsidRPr="00200E4D">
        <w:rPr>
          <w:bCs/>
          <w:sz w:val="24"/>
          <w:szCs w:val="24"/>
        </w:rPr>
        <w:t>hoặc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gửi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proofErr w:type="gramStart"/>
      <w:r w:rsidRPr="00200E4D">
        <w:rPr>
          <w:bCs/>
          <w:sz w:val="24"/>
          <w:szCs w:val="24"/>
        </w:rPr>
        <w:t>thư</w:t>
      </w:r>
      <w:proofErr w:type="spellEnd"/>
      <w:proofErr w:type="gram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điện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tử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tới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địa</w:t>
      </w:r>
      <w:proofErr w:type="spellEnd"/>
      <w:r w:rsidRPr="00200E4D">
        <w:rPr>
          <w:bCs/>
          <w:sz w:val="24"/>
          <w:szCs w:val="24"/>
        </w:rPr>
        <w:t xml:space="preserve"> </w:t>
      </w:r>
      <w:proofErr w:type="spellStart"/>
      <w:r w:rsidRPr="00200E4D">
        <w:rPr>
          <w:bCs/>
          <w:sz w:val="24"/>
          <w:szCs w:val="24"/>
        </w:rPr>
        <w:t>chỉ</w:t>
      </w:r>
      <w:proofErr w:type="spellEnd"/>
      <w:r w:rsidRPr="00200E4D">
        <w:rPr>
          <w:bCs/>
          <w:sz w:val="24"/>
          <w:szCs w:val="24"/>
        </w:rPr>
        <w:t xml:space="preserve"> </w:t>
      </w:r>
      <w:hyperlink r:id="rId7" w:history="1">
        <w:r w:rsidR="00371F92">
          <w:rPr>
            <w:rStyle w:val="Hyperlink"/>
            <w:bCs/>
            <w:sz w:val="24"/>
            <w:szCs w:val="24"/>
          </w:rPr>
          <w:t>Email the NSW Police</w:t>
        </w:r>
      </w:hyperlink>
      <w:r w:rsidR="00371F92">
        <w:rPr>
          <w:bCs/>
          <w:sz w:val="24"/>
          <w:szCs w:val="24"/>
        </w:rPr>
        <w:t xml:space="preserve"> </w:t>
      </w:r>
    </w:p>
    <w:p w:rsidR="00371F92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r w:rsidRPr="00200E4D">
        <w:rPr>
          <w:sz w:val="24"/>
          <w:szCs w:val="24"/>
        </w:rPr>
        <w:t>Thông</w:t>
      </w:r>
      <w:proofErr w:type="spellEnd"/>
      <w:r w:rsidRPr="00200E4D">
        <w:rPr>
          <w:sz w:val="24"/>
          <w:szCs w:val="24"/>
        </w:rPr>
        <w:t xml:space="preserve"> tin </w:t>
      </w:r>
      <w:proofErr w:type="spellStart"/>
      <w:r w:rsidRPr="00200E4D">
        <w:rPr>
          <w:sz w:val="24"/>
          <w:szCs w:val="24"/>
        </w:rPr>
        <w:t>thêm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dành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cho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nạn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nhân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tội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phạm</w:t>
      </w:r>
      <w:proofErr w:type="spellEnd"/>
      <w:r w:rsidRPr="00200E4D">
        <w:rPr>
          <w:sz w:val="24"/>
          <w:szCs w:val="24"/>
        </w:rPr>
        <w:t xml:space="preserve">, </w:t>
      </w:r>
      <w:proofErr w:type="spellStart"/>
      <w:r w:rsidRPr="00200E4D">
        <w:rPr>
          <w:sz w:val="24"/>
          <w:szCs w:val="24"/>
        </w:rPr>
        <w:t>luôn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sẵn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có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bằng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cách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truy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cập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trang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mạng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của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Lực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lượng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Cảnh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sát</w:t>
      </w:r>
      <w:proofErr w:type="spellEnd"/>
      <w:r w:rsidRPr="00200E4D">
        <w:rPr>
          <w:sz w:val="24"/>
          <w:szCs w:val="24"/>
        </w:rPr>
        <w:t xml:space="preserve"> NSW </w:t>
      </w:r>
      <w:proofErr w:type="spellStart"/>
      <w:r w:rsidRPr="00200E4D">
        <w:rPr>
          <w:sz w:val="24"/>
          <w:szCs w:val="24"/>
        </w:rPr>
        <w:t>tại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địa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proofErr w:type="gramStart"/>
      <w:r w:rsidRPr="00200E4D">
        <w:rPr>
          <w:sz w:val="24"/>
          <w:szCs w:val="24"/>
        </w:rPr>
        <w:t>chỉ</w:t>
      </w:r>
      <w:proofErr w:type="spellEnd"/>
      <w:r w:rsidRPr="00200E4D">
        <w:rPr>
          <w:sz w:val="24"/>
          <w:szCs w:val="24"/>
        </w:rPr>
        <w:t xml:space="preserve">  </w:t>
      </w:r>
      <w:proofErr w:type="gramEnd"/>
      <w:r w:rsidR="00371F92">
        <w:rPr>
          <w:sz w:val="24"/>
          <w:szCs w:val="24"/>
        </w:rPr>
        <w:fldChar w:fldCharType="begin"/>
      </w:r>
      <w:r w:rsidR="00371F92">
        <w:rPr>
          <w:sz w:val="24"/>
          <w:szCs w:val="24"/>
        </w:rPr>
        <w:instrText>HYPERLINK "http://www.police.nsw.gov.au/"</w:instrText>
      </w:r>
      <w:r w:rsidR="00371F92">
        <w:rPr>
          <w:sz w:val="24"/>
          <w:szCs w:val="24"/>
        </w:rPr>
      </w:r>
      <w:r w:rsidR="00371F92">
        <w:rPr>
          <w:sz w:val="24"/>
          <w:szCs w:val="24"/>
        </w:rPr>
        <w:fldChar w:fldCharType="separate"/>
      </w:r>
      <w:r w:rsidR="00371F92">
        <w:rPr>
          <w:rStyle w:val="Hyperlink"/>
          <w:sz w:val="24"/>
          <w:szCs w:val="24"/>
        </w:rPr>
        <w:t>Visit the NSW Police website</w:t>
      </w:r>
      <w:r w:rsidR="00371F92">
        <w:rPr>
          <w:sz w:val="24"/>
          <w:szCs w:val="24"/>
        </w:rPr>
        <w:fldChar w:fldCharType="end"/>
      </w:r>
    </w:p>
    <w:p w:rsidR="00200E4D" w:rsidRPr="00200E4D" w:rsidRDefault="00200E4D" w:rsidP="00371F92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00E4D">
        <w:rPr>
          <w:sz w:val="24"/>
          <w:szCs w:val="24"/>
        </w:rPr>
        <w:t>Xin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cảm</w:t>
      </w:r>
      <w:proofErr w:type="spellEnd"/>
      <w:r w:rsidRPr="00200E4D">
        <w:rPr>
          <w:sz w:val="24"/>
          <w:szCs w:val="24"/>
        </w:rPr>
        <w:t xml:space="preserve"> </w:t>
      </w:r>
      <w:proofErr w:type="spellStart"/>
      <w:r w:rsidRPr="00200E4D">
        <w:rPr>
          <w:sz w:val="24"/>
          <w:szCs w:val="24"/>
        </w:rPr>
        <w:t>ơn</w:t>
      </w:r>
      <w:proofErr w:type="spellEnd"/>
      <w:r w:rsidRPr="00200E4D">
        <w:rPr>
          <w:sz w:val="24"/>
          <w:szCs w:val="24"/>
        </w:rPr>
        <w:t>.</w:t>
      </w:r>
      <w:proofErr w:type="gramEnd"/>
    </w:p>
    <w:p w:rsidR="00200E4D" w:rsidRPr="002F7EB3" w:rsidRDefault="00200E4D" w:rsidP="00371F92">
      <w:pPr>
        <w:spacing w:after="0" w:line="240" w:lineRule="auto"/>
        <w:rPr>
          <w:sz w:val="24"/>
          <w:szCs w:val="24"/>
        </w:rPr>
      </w:pPr>
    </w:p>
    <w:sectPr w:rsidR="00200E4D" w:rsidRPr="002F7EB3" w:rsidSect="0099259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58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B07"/>
    <w:multiLevelType w:val="hybridMultilevel"/>
    <w:tmpl w:val="5DA2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23F8C"/>
    <w:rsid w:val="000361B2"/>
    <w:rsid w:val="000B59E5"/>
    <w:rsid w:val="000D423F"/>
    <w:rsid w:val="000E39CE"/>
    <w:rsid w:val="00200E4D"/>
    <w:rsid w:val="00206C23"/>
    <w:rsid w:val="002408BF"/>
    <w:rsid w:val="002C593B"/>
    <w:rsid w:val="002F7EB3"/>
    <w:rsid w:val="003013F4"/>
    <w:rsid w:val="00327D87"/>
    <w:rsid w:val="00353E63"/>
    <w:rsid w:val="00371F92"/>
    <w:rsid w:val="00384915"/>
    <w:rsid w:val="003D7A96"/>
    <w:rsid w:val="00403292"/>
    <w:rsid w:val="004306C4"/>
    <w:rsid w:val="004A7292"/>
    <w:rsid w:val="00533804"/>
    <w:rsid w:val="005C4846"/>
    <w:rsid w:val="005D59F3"/>
    <w:rsid w:val="005D7D7F"/>
    <w:rsid w:val="005F0283"/>
    <w:rsid w:val="006329A6"/>
    <w:rsid w:val="00682CC7"/>
    <w:rsid w:val="006A4F45"/>
    <w:rsid w:val="006E7737"/>
    <w:rsid w:val="00722681"/>
    <w:rsid w:val="0076496F"/>
    <w:rsid w:val="00777A44"/>
    <w:rsid w:val="00836C73"/>
    <w:rsid w:val="00877C2C"/>
    <w:rsid w:val="00893858"/>
    <w:rsid w:val="008B21FA"/>
    <w:rsid w:val="0090707F"/>
    <w:rsid w:val="0093508D"/>
    <w:rsid w:val="0095220E"/>
    <w:rsid w:val="00992597"/>
    <w:rsid w:val="009B5F5D"/>
    <w:rsid w:val="009C080C"/>
    <w:rsid w:val="00AB6169"/>
    <w:rsid w:val="00AC392F"/>
    <w:rsid w:val="00AD4E3B"/>
    <w:rsid w:val="00B26406"/>
    <w:rsid w:val="00B87A1E"/>
    <w:rsid w:val="00B95BEC"/>
    <w:rsid w:val="00C47546"/>
    <w:rsid w:val="00CC4283"/>
    <w:rsid w:val="00D227DF"/>
    <w:rsid w:val="00D3488E"/>
    <w:rsid w:val="00D56F63"/>
    <w:rsid w:val="00DC6209"/>
    <w:rsid w:val="00DD2B4E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u@police.nsw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services/information_access_unit_gi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2FC7-73C5-4F09-AC5F-EABCEF1C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1907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4587617</vt:i4>
      </vt:variant>
      <vt:variant>
        <vt:i4>3</vt:i4>
      </vt:variant>
      <vt:variant>
        <vt:i4>0</vt:i4>
      </vt:variant>
      <vt:variant>
        <vt:i4>5</vt:i4>
      </vt:variant>
      <vt:variant>
        <vt:lpwstr>mailto:iau@police.nsw.gov.au</vt:lpwstr>
      </vt:variant>
      <vt:variant>
        <vt:lpwstr/>
      </vt:variant>
      <vt:variant>
        <vt:i4>2555982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http://www.police.nsw.gov.au/services/information_access_unit_gipa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12-Tiếp cận Thông tin</dc:title>
  <dc:subject/>
  <dc:creator>John Golubic</dc:creator>
  <cp:keywords/>
  <dc:description/>
  <cp:lastModifiedBy>n2001866</cp:lastModifiedBy>
  <cp:revision>2</cp:revision>
  <cp:lastPrinted>2014-07-04T03:49:00Z</cp:lastPrinted>
  <dcterms:created xsi:type="dcterms:W3CDTF">2014-09-08T02:13:00Z</dcterms:created>
  <dcterms:modified xsi:type="dcterms:W3CDTF">2014-09-08T02:13:00Z</dcterms:modified>
</cp:coreProperties>
</file>