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F7" w:rsidRPr="002F6549" w:rsidRDefault="002F6549" w:rsidP="005202F7">
      <w:pPr>
        <w:pStyle w:val="Default"/>
        <w:rPr>
          <w:rFonts w:ascii="Arial" w:hAnsi="Arial" w:cs="Arial"/>
          <w:b/>
          <w:sz w:val="20"/>
          <w:szCs w:val="20"/>
        </w:rPr>
      </w:pPr>
      <w:r w:rsidRPr="002F6549">
        <w:rPr>
          <w:b/>
        </w:rPr>
        <w:tab/>
      </w:r>
      <w:r w:rsidRPr="002F6549">
        <w:rPr>
          <w:b/>
        </w:rPr>
        <w:tab/>
      </w:r>
      <w:r w:rsidRPr="002F6549">
        <w:rPr>
          <w:b/>
        </w:rPr>
        <w:tab/>
      </w:r>
      <w:r w:rsidRPr="002F6549">
        <w:rPr>
          <w:b/>
        </w:rPr>
        <w:tab/>
      </w:r>
      <w:r w:rsidRPr="002F6549">
        <w:rPr>
          <w:b/>
        </w:rPr>
        <w:tab/>
      </w:r>
      <w:r w:rsidRPr="002F6549">
        <w:rPr>
          <w:b/>
        </w:rPr>
        <w:tab/>
      </w:r>
      <w:r w:rsidRPr="002F6549">
        <w:rPr>
          <w:b/>
        </w:rPr>
        <w:tab/>
      </w:r>
      <w:r w:rsidRPr="002F6549">
        <w:rPr>
          <w:b/>
        </w:rPr>
        <w:tab/>
      </w:r>
      <w:r w:rsidRPr="002F6549">
        <w:rPr>
          <w:b/>
        </w:rPr>
        <w:tab/>
      </w:r>
      <w:r w:rsidRPr="002F6549">
        <w:rPr>
          <w:rFonts w:ascii="Arial" w:hAnsi="Arial" w:cs="Arial"/>
          <w:b/>
          <w:sz w:val="20"/>
          <w:szCs w:val="20"/>
        </w:rPr>
        <w:t>GIPA Reference Number</w:t>
      </w:r>
    </w:p>
    <w:p w:rsidR="002F6549" w:rsidRDefault="005A323D" w:rsidP="00EE65F7">
      <w:pPr>
        <w:pStyle w:val="Default"/>
        <w:ind w:left="-709"/>
      </w:pPr>
      <w:r w:rsidRPr="005A323D">
        <w:rPr>
          <w:rFonts w:ascii="Arial" w:hAnsi="Arial" w:cs="Arial"/>
          <w:noProof/>
          <w:lang w:eastAsia="en-AU"/>
        </w:rPr>
        <w:pict>
          <v:rect id="_x0000_s1055" style="position:absolute;left:0;text-align:left;margin-left:330.75pt;margin-top:.5pt;width:102.75pt;height:17.25pt;z-index:251663872"/>
        </w:pict>
      </w:r>
      <w:r w:rsidR="0086746B">
        <w:rPr>
          <w:rFonts w:ascii="Arial" w:hAnsi="Arial" w:cs="Arial"/>
          <w:noProof/>
          <w:lang w:eastAsia="zh-CN"/>
        </w:rPr>
        <w:drawing>
          <wp:inline distT="0" distB="0" distL="0" distR="0">
            <wp:extent cx="1104900" cy="981075"/>
            <wp:effectExtent l="19050" t="0" r="0" b="0"/>
            <wp:docPr id="1" name="Picture 1" descr="NSWPF_CL_COLOU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WPF_CL_COLOUR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774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981"/>
        <w:gridCol w:w="605"/>
        <w:gridCol w:w="3904"/>
        <w:gridCol w:w="284"/>
      </w:tblGrid>
      <w:tr w:rsidR="005202F7" w:rsidRPr="005202F7" w:rsidTr="00A94E98">
        <w:trPr>
          <w:gridAfter w:val="1"/>
          <w:wAfter w:w="284" w:type="dxa"/>
          <w:trHeight w:val="139"/>
        </w:trPr>
        <w:tc>
          <w:tcPr>
            <w:tcW w:w="10490" w:type="dxa"/>
            <w:gridSpan w:val="3"/>
          </w:tcPr>
          <w:p w:rsidR="009244D8" w:rsidRDefault="005202F7" w:rsidP="00B671B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3C76D3">
              <w:rPr>
                <w:b/>
                <w:bCs/>
                <w:sz w:val="36"/>
                <w:szCs w:val="36"/>
              </w:rPr>
              <w:t xml:space="preserve">Government Information (Public Access) Act 2009 </w:t>
            </w:r>
            <w:r w:rsidR="0018485D">
              <w:rPr>
                <w:b/>
                <w:bCs/>
                <w:sz w:val="36"/>
                <w:szCs w:val="36"/>
              </w:rPr>
              <w:t>–</w:t>
            </w:r>
          </w:p>
          <w:p w:rsidR="005202F7" w:rsidRDefault="009244D8" w:rsidP="00B671B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“</w:t>
            </w:r>
            <w:r w:rsidR="003E278D">
              <w:rPr>
                <w:b/>
                <w:bCs/>
                <w:sz w:val="36"/>
                <w:szCs w:val="36"/>
              </w:rPr>
              <w:t>Inf</w:t>
            </w:r>
            <w:r w:rsidR="0018485D">
              <w:rPr>
                <w:b/>
                <w:bCs/>
                <w:sz w:val="36"/>
                <w:szCs w:val="36"/>
              </w:rPr>
              <w:t xml:space="preserve">ormal </w:t>
            </w:r>
            <w:r>
              <w:rPr>
                <w:b/>
                <w:bCs/>
                <w:sz w:val="36"/>
                <w:szCs w:val="36"/>
              </w:rPr>
              <w:t>R</w:t>
            </w:r>
            <w:r w:rsidR="00E5364D">
              <w:rPr>
                <w:b/>
                <w:bCs/>
                <w:sz w:val="36"/>
                <w:szCs w:val="36"/>
              </w:rPr>
              <w:t>elease</w:t>
            </w:r>
            <w:r>
              <w:rPr>
                <w:b/>
                <w:bCs/>
                <w:sz w:val="36"/>
                <w:szCs w:val="36"/>
              </w:rPr>
              <w:t>”</w:t>
            </w:r>
            <w:r w:rsidR="00B671BC">
              <w:rPr>
                <w:b/>
                <w:bCs/>
                <w:sz w:val="36"/>
                <w:szCs w:val="36"/>
              </w:rPr>
              <w:t xml:space="preserve">  Application</w:t>
            </w:r>
          </w:p>
          <w:p w:rsidR="00693985" w:rsidRPr="00B671BC" w:rsidRDefault="00BA4DC8" w:rsidP="00B671BC">
            <w:pPr>
              <w:pStyle w:val="Defaul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671BC">
              <w:rPr>
                <w:b/>
                <w:bCs/>
                <w:color w:val="FF0000"/>
                <w:sz w:val="28"/>
                <w:szCs w:val="28"/>
              </w:rPr>
              <w:t>If you are seeking/</w:t>
            </w:r>
            <w:r w:rsidR="00693985" w:rsidRPr="00B671BC">
              <w:rPr>
                <w:b/>
                <w:bCs/>
                <w:color w:val="FF0000"/>
                <w:sz w:val="28"/>
                <w:szCs w:val="28"/>
              </w:rPr>
              <w:t xml:space="preserve">requesting </w:t>
            </w:r>
            <w:r w:rsidR="00B176FD" w:rsidRPr="00B671BC">
              <w:rPr>
                <w:b/>
                <w:bCs/>
                <w:color w:val="FF0000"/>
                <w:sz w:val="28"/>
                <w:szCs w:val="28"/>
              </w:rPr>
              <w:t xml:space="preserve">access to </w:t>
            </w:r>
            <w:r w:rsidR="00693985" w:rsidRPr="00B671BC">
              <w:rPr>
                <w:b/>
                <w:bCs/>
                <w:color w:val="FF0000"/>
                <w:sz w:val="28"/>
                <w:szCs w:val="28"/>
              </w:rPr>
              <w:t>personal information,</w:t>
            </w:r>
          </w:p>
          <w:p w:rsidR="00B671BC" w:rsidRPr="00693985" w:rsidRDefault="00693985" w:rsidP="00B671BC">
            <w:pPr>
              <w:pStyle w:val="Default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B671BC">
              <w:rPr>
                <w:b/>
                <w:bCs/>
                <w:color w:val="FF0000"/>
                <w:sz w:val="28"/>
                <w:szCs w:val="28"/>
              </w:rPr>
              <w:t>a</w:t>
            </w:r>
            <w:proofErr w:type="gramEnd"/>
            <w:r w:rsidRPr="00B671BC">
              <w:rPr>
                <w:b/>
                <w:bCs/>
                <w:color w:val="FF0000"/>
                <w:sz w:val="28"/>
                <w:szCs w:val="28"/>
              </w:rPr>
              <w:t xml:space="preserve"> “Formal Access Application” form is required.</w:t>
            </w:r>
          </w:p>
        </w:tc>
      </w:tr>
      <w:tr w:rsidR="005202F7" w:rsidRPr="00E73498" w:rsidTr="00BA4DC8">
        <w:trPr>
          <w:gridAfter w:val="1"/>
          <w:wAfter w:w="284" w:type="dxa"/>
          <w:trHeight w:val="3365"/>
        </w:trPr>
        <w:tc>
          <w:tcPr>
            <w:tcW w:w="10490" w:type="dxa"/>
            <w:gridSpan w:val="3"/>
            <w:tcBorders>
              <w:bottom w:val="nil"/>
            </w:tcBorders>
          </w:tcPr>
          <w:p w:rsidR="009244D8" w:rsidRDefault="003E278D" w:rsidP="00510F70">
            <w:pPr>
              <w:numPr>
                <w:ilvl w:val="0"/>
                <w:numId w:val="18"/>
              </w:numPr>
              <w:spacing w:after="0" w:line="240" w:lineRule="auto"/>
              <w:ind w:left="714" w:right="-873" w:hanging="357"/>
              <w:rPr>
                <w:rFonts w:cs="Arial"/>
                <w:sz w:val="22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Pr="00510F70">
              <w:rPr>
                <w:rFonts w:cs="Arial"/>
                <w:sz w:val="22"/>
              </w:rPr>
              <w:t xml:space="preserve">Informal release of government information is authorised where there is no overriding interest </w:t>
            </w:r>
          </w:p>
          <w:p w:rsidR="003E278D" w:rsidRPr="00510F70" w:rsidRDefault="009244D8" w:rsidP="00510F70">
            <w:pPr>
              <w:spacing w:after="0" w:line="240" w:lineRule="auto"/>
              <w:ind w:left="714" w:right="-873"/>
              <w:rPr>
                <w:rFonts w:cs="Arial"/>
                <w:sz w:val="22"/>
              </w:rPr>
            </w:pPr>
            <w:proofErr w:type="gramStart"/>
            <w:r>
              <w:rPr>
                <w:rFonts w:cs="Arial"/>
                <w:sz w:val="22"/>
              </w:rPr>
              <w:t>a</w:t>
            </w:r>
            <w:r w:rsidR="003E278D" w:rsidRPr="00510F70">
              <w:rPr>
                <w:rFonts w:cs="Arial"/>
                <w:sz w:val="22"/>
              </w:rPr>
              <w:t>gainst</w:t>
            </w:r>
            <w:proofErr w:type="gramEnd"/>
            <w:r>
              <w:rPr>
                <w:rFonts w:cs="Arial"/>
                <w:sz w:val="22"/>
              </w:rPr>
              <w:t xml:space="preserve"> </w:t>
            </w:r>
            <w:r w:rsidR="003E278D" w:rsidRPr="00510F70">
              <w:rPr>
                <w:rFonts w:cs="Arial"/>
                <w:sz w:val="22"/>
              </w:rPr>
              <w:t>disclosure.</w:t>
            </w:r>
          </w:p>
          <w:p w:rsidR="003E278D" w:rsidRPr="00510F70" w:rsidRDefault="00106401" w:rsidP="00510F70">
            <w:pPr>
              <w:numPr>
                <w:ilvl w:val="0"/>
                <w:numId w:val="18"/>
              </w:numPr>
              <w:spacing w:after="0" w:line="240" w:lineRule="auto"/>
              <w:ind w:left="714" w:right="-873" w:hanging="357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</w:t>
            </w:r>
            <w:r w:rsidR="003E278D" w:rsidRPr="00510F70">
              <w:rPr>
                <w:rFonts w:cs="Arial"/>
                <w:sz w:val="22"/>
              </w:rPr>
              <w:t xml:space="preserve">Informal release of information may be subject to reasonable conditions that the NSW Police Force may </w:t>
            </w:r>
          </w:p>
          <w:p w:rsidR="003E278D" w:rsidRPr="00510F70" w:rsidRDefault="00106401" w:rsidP="00510F70">
            <w:pPr>
              <w:spacing w:after="0" w:line="240" w:lineRule="auto"/>
              <w:ind w:left="714" w:right="-87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</w:t>
            </w:r>
            <w:proofErr w:type="gramStart"/>
            <w:r w:rsidR="003E278D" w:rsidRPr="00510F70">
              <w:rPr>
                <w:rFonts w:cs="Arial"/>
                <w:sz w:val="22"/>
              </w:rPr>
              <w:t>think</w:t>
            </w:r>
            <w:proofErr w:type="gramEnd"/>
            <w:r w:rsidR="003E278D" w:rsidRPr="00510F70">
              <w:rPr>
                <w:rFonts w:cs="Arial"/>
                <w:sz w:val="22"/>
              </w:rPr>
              <w:t xml:space="preserve"> fit to impose.</w:t>
            </w:r>
          </w:p>
          <w:p w:rsidR="003E278D" w:rsidRPr="00510F70" w:rsidRDefault="003E278D" w:rsidP="00510F70">
            <w:pPr>
              <w:numPr>
                <w:ilvl w:val="0"/>
                <w:numId w:val="18"/>
              </w:numPr>
              <w:spacing w:after="0" w:line="240" w:lineRule="auto"/>
              <w:ind w:left="714" w:right="-873" w:hanging="357"/>
              <w:rPr>
                <w:rFonts w:cs="Arial"/>
                <w:sz w:val="22"/>
              </w:rPr>
            </w:pPr>
            <w:r w:rsidRPr="00510F70">
              <w:rPr>
                <w:rFonts w:cs="Arial"/>
                <w:sz w:val="22"/>
              </w:rPr>
              <w:t xml:space="preserve"> NSW Police Force is not required to disclose information or consider an informal request for information. </w:t>
            </w:r>
          </w:p>
          <w:p w:rsidR="003E278D" w:rsidRPr="00510F70" w:rsidRDefault="003E278D" w:rsidP="00510F70">
            <w:pPr>
              <w:numPr>
                <w:ilvl w:val="0"/>
                <w:numId w:val="18"/>
              </w:numPr>
              <w:spacing w:after="0" w:line="240" w:lineRule="auto"/>
              <w:ind w:left="714" w:right="-873" w:hanging="357"/>
              <w:rPr>
                <w:rFonts w:cs="Arial"/>
                <w:sz w:val="22"/>
              </w:rPr>
            </w:pPr>
            <w:r w:rsidRPr="00510F70">
              <w:rPr>
                <w:rFonts w:cs="Arial"/>
                <w:sz w:val="22"/>
              </w:rPr>
              <w:t xml:space="preserve"> NSW Police Force may decide by what means information will be released. </w:t>
            </w:r>
          </w:p>
          <w:p w:rsidR="003E278D" w:rsidRPr="00510F70" w:rsidRDefault="003E278D" w:rsidP="00510F70">
            <w:pPr>
              <w:numPr>
                <w:ilvl w:val="0"/>
                <w:numId w:val="18"/>
              </w:numPr>
              <w:spacing w:after="0" w:line="240" w:lineRule="auto"/>
              <w:ind w:left="714" w:right="-873" w:hanging="357"/>
              <w:rPr>
                <w:rFonts w:cs="Arial"/>
                <w:sz w:val="22"/>
              </w:rPr>
            </w:pPr>
            <w:r w:rsidRPr="00510F70">
              <w:rPr>
                <w:rFonts w:cs="Arial"/>
                <w:sz w:val="22"/>
              </w:rPr>
              <w:t xml:space="preserve"> Access may be granted to information by deleting matter from a copy of the record to be released where it </w:t>
            </w:r>
          </w:p>
          <w:p w:rsidR="003E278D" w:rsidRPr="00510F70" w:rsidRDefault="00106401" w:rsidP="00510F70">
            <w:pPr>
              <w:spacing w:after="0" w:line="240" w:lineRule="auto"/>
              <w:ind w:left="714" w:right="-87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</w:t>
            </w:r>
            <w:proofErr w:type="gramStart"/>
            <w:r w:rsidR="003E278D" w:rsidRPr="00510F70">
              <w:rPr>
                <w:rFonts w:cs="Arial"/>
                <w:sz w:val="22"/>
              </w:rPr>
              <w:t>is</w:t>
            </w:r>
            <w:proofErr w:type="gramEnd"/>
            <w:r w:rsidR="003E278D" w:rsidRPr="00510F70">
              <w:rPr>
                <w:rFonts w:cs="Arial"/>
                <w:sz w:val="22"/>
              </w:rPr>
              <w:t xml:space="preserve"> considered  that there is an overriding public interest against disclosure. </w:t>
            </w:r>
          </w:p>
          <w:p w:rsidR="003E278D" w:rsidRPr="00510F70" w:rsidRDefault="003E278D" w:rsidP="00510F70">
            <w:pPr>
              <w:numPr>
                <w:ilvl w:val="0"/>
                <w:numId w:val="18"/>
              </w:numPr>
              <w:spacing w:after="0" w:line="240" w:lineRule="auto"/>
              <w:ind w:left="714" w:right="-873" w:hanging="357"/>
              <w:rPr>
                <w:rFonts w:cs="Arial"/>
                <w:sz w:val="22"/>
              </w:rPr>
            </w:pPr>
            <w:r w:rsidRPr="00510F70">
              <w:rPr>
                <w:rFonts w:cs="Arial"/>
                <w:sz w:val="22"/>
              </w:rPr>
              <w:t xml:space="preserve"> There is no fee payable for an </w:t>
            </w:r>
            <w:r w:rsidR="00B671BC">
              <w:rPr>
                <w:rFonts w:cs="Arial"/>
                <w:sz w:val="22"/>
              </w:rPr>
              <w:t>“</w:t>
            </w:r>
            <w:r w:rsidR="00B671BC" w:rsidRPr="00510F70">
              <w:rPr>
                <w:rFonts w:cs="Arial"/>
                <w:sz w:val="22"/>
              </w:rPr>
              <w:t xml:space="preserve">Informal </w:t>
            </w:r>
            <w:r w:rsidR="00B671BC">
              <w:rPr>
                <w:rFonts w:cs="Arial"/>
                <w:sz w:val="22"/>
              </w:rPr>
              <w:t>Release”.</w:t>
            </w:r>
          </w:p>
          <w:p w:rsidR="003E278D" w:rsidRPr="00510F70" w:rsidRDefault="003E278D" w:rsidP="00510F70">
            <w:pPr>
              <w:numPr>
                <w:ilvl w:val="0"/>
                <w:numId w:val="18"/>
              </w:numPr>
              <w:spacing w:after="0" w:line="240" w:lineRule="auto"/>
              <w:ind w:left="714" w:right="-873" w:hanging="357"/>
              <w:rPr>
                <w:rFonts w:cs="Arial"/>
                <w:sz w:val="22"/>
              </w:rPr>
            </w:pPr>
            <w:r w:rsidRPr="00510F70">
              <w:rPr>
                <w:rFonts w:cs="Arial"/>
                <w:sz w:val="22"/>
              </w:rPr>
              <w:t xml:space="preserve"> There is no right of review for an </w:t>
            </w:r>
            <w:r w:rsidR="00B671BC">
              <w:rPr>
                <w:rFonts w:cs="Arial"/>
                <w:sz w:val="22"/>
              </w:rPr>
              <w:t>“</w:t>
            </w:r>
            <w:r w:rsidR="00B671BC" w:rsidRPr="00510F70">
              <w:rPr>
                <w:rFonts w:cs="Arial"/>
                <w:sz w:val="22"/>
              </w:rPr>
              <w:t xml:space="preserve">Informal </w:t>
            </w:r>
            <w:r w:rsidR="00B671BC">
              <w:rPr>
                <w:rFonts w:cs="Arial"/>
                <w:sz w:val="22"/>
              </w:rPr>
              <w:t>Release”.</w:t>
            </w:r>
            <w:r w:rsidRPr="00510F70">
              <w:rPr>
                <w:rFonts w:cs="Arial"/>
                <w:sz w:val="22"/>
              </w:rPr>
              <w:t xml:space="preserve">  </w:t>
            </w:r>
          </w:p>
          <w:p w:rsidR="003C76D3" w:rsidRPr="00E73498" w:rsidRDefault="003E278D" w:rsidP="00B671BC">
            <w:pPr>
              <w:numPr>
                <w:ilvl w:val="0"/>
                <w:numId w:val="18"/>
              </w:numPr>
              <w:spacing w:after="0" w:line="240" w:lineRule="auto"/>
              <w:ind w:left="714" w:right="-873" w:hanging="357"/>
              <w:rPr>
                <w:rFonts w:cs="Arial"/>
                <w:sz w:val="20"/>
                <w:szCs w:val="20"/>
              </w:rPr>
            </w:pPr>
            <w:r w:rsidRPr="00510F70">
              <w:rPr>
                <w:rFonts w:cs="Arial"/>
                <w:sz w:val="22"/>
              </w:rPr>
              <w:t xml:space="preserve"> There is no specific timeframe for a response to be provided to an </w:t>
            </w:r>
            <w:r w:rsidR="00B671BC">
              <w:rPr>
                <w:rFonts w:cs="Arial"/>
                <w:sz w:val="22"/>
              </w:rPr>
              <w:t>“</w:t>
            </w:r>
            <w:r w:rsidRPr="00510F70">
              <w:rPr>
                <w:rFonts w:cs="Arial"/>
                <w:sz w:val="22"/>
              </w:rPr>
              <w:t xml:space="preserve">Informal </w:t>
            </w:r>
            <w:r w:rsidR="00B671BC">
              <w:rPr>
                <w:rFonts w:cs="Arial"/>
                <w:sz w:val="22"/>
              </w:rPr>
              <w:t>Release”.</w:t>
            </w:r>
          </w:p>
        </w:tc>
      </w:tr>
      <w:tr w:rsidR="005202F7" w:rsidRPr="00E73498" w:rsidTr="00A94E98">
        <w:trPr>
          <w:gridAfter w:val="1"/>
          <w:wAfter w:w="284" w:type="dxa"/>
          <w:trHeight w:val="10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2F7" w:rsidRPr="000869F5" w:rsidRDefault="005202F7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869F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Your Details </w:t>
            </w:r>
          </w:p>
          <w:p w:rsidR="00E73498" w:rsidRPr="00E73498" w:rsidRDefault="005A323D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AU"/>
              </w:rPr>
              <w:pict>
                <v:rect id="_x0000_s1045" style="position:absolute;margin-left:325.15pt;margin-top:12.85pt;width:119.25pt;height:18pt;z-index:251654656"/>
              </w:pict>
            </w:r>
            <w:r w:rsidRPr="005A323D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pict>
                <v:rect id="_x0000_s1049" style="position:absolute;margin-left:97.9pt;margin-top:12.85pt;width:193.5pt;height:18pt;z-index:251658752"/>
              </w:pict>
            </w:r>
          </w:p>
        </w:tc>
      </w:tr>
      <w:tr w:rsidR="005202F7" w:rsidRPr="00E73498" w:rsidTr="00A94E98">
        <w:trPr>
          <w:gridAfter w:val="1"/>
          <w:wAfter w:w="284" w:type="dxa"/>
          <w:trHeight w:val="242"/>
        </w:trPr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</w:tcPr>
          <w:p w:rsidR="005202F7" w:rsidRPr="00E73498" w:rsidRDefault="005202F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73498">
              <w:rPr>
                <w:rFonts w:ascii="Arial" w:hAnsi="Arial" w:cs="Arial"/>
                <w:sz w:val="20"/>
                <w:szCs w:val="20"/>
              </w:rPr>
              <w:t xml:space="preserve">Name (Family Name, </w:t>
            </w:r>
          </w:p>
          <w:p w:rsidR="005202F7" w:rsidRPr="00E73498" w:rsidRDefault="005202F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73498">
              <w:rPr>
                <w:rFonts w:ascii="Arial" w:hAnsi="Arial" w:cs="Arial"/>
                <w:sz w:val="20"/>
                <w:szCs w:val="20"/>
              </w:rPr>
              <w:t xml:space="preserve">Given Name): 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2F7" w:rsidRPr="00E73498" w:rsidRDefault="005202F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73498">
              <w:rPr>
                <w:rFonts w:ascii="Arial" w:hAnsi="Arial" w:cs="Arial"/>
                <w:sz w:val="20"/>
                <w:szCs w:val="20"/>
              </w:rPr>
              <w:t xml:space="preserve">Title: </w:t>
            </w:r>
          </w:p>
        </w:tc>
      </w:tr>
      <w:tr w:rsidR="005202F7" w:rsidRPr="00E73498" w:rsidTr="00A94E98">
        <w:trPr>
          <w:gridAfter w:val="1"/>
          <w:wAfter w:w="284" w:type="dxa"/>
          <w:trHeight w:val="303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A0C" w:rsidRDefault="005A323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pict>
                <v:rect id="_x0000_s1053" style="position:absolute;margin-left:97.9pt;margin-top:6.05pt;width:193.5pt;height:18pt;z-index:251662848;mso-position-horizontal-relative:text;mso-position-vertical-relative:text"/>
              </w:pict>
            </w:r>
          </w:p>
          <w:p w:rsidR="00510F70" w:rsidRDefault="00510F7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Previous Names:  </w:t>
            </w:r>
          </w:p>
          <w:p w:rsidR="00510F70" w:rsidRDefault="00510F7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5202F7" w:rsidRPr="00E73498" w:rsidRDefault="005A323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pict>
                <v:rect id="_x0000_s1048" style="position:absolute;margin-left:97.9pt;margin-top:.05pt;width:350.25pt;height:18pt;z-index:251657728"/>
              </w:pict>
            </w:r>
            <w:r w:rsidR="005202F7" w:rsidRPr="00E73498">
              <w:rPr>
                <w:rFonts w:ascii="Arial" w:hAnsi="Arial" w:cs="Arial"/>
                <w:sz w:val="20"/>
                <w:szCs w:val="20"/>
              </w:rPr>
              <w:t xml:space="preserve">Company Name: </w:t>
            </w:r>
          </w:p>
        </w:tc>
      </w:tr>
      <w:tr w:rsidR="005202F7" w:rsidRPr="00E73498" w:rsidTr="00A94E98">
        <w:trPr>
          <w:gridAfter w:val="1"/>
          <w:wAfter w:w="284" w:type="dxa"/>
          <w:trHeight w:val="1297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A0C" w:rsidRDefault="00A67A0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5202F7" w:rsidRPr="00E73498" w:rsidRDefault="005A323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pict>
                <v:rect id="_x0000_s1047" style="position:absolute;margin-left:97.9pt;margin-top:1.4pt;width:350.25pt;height:18pt;z-index:251656704"/>
              </w:pict>
            </w:r>
            <w:r w:rsidR="005202F7" w:rsidRPr="00E73498">
              <w:rPr>
                <w:rFonts w:ascii="Arial" w:hAnsi="Arial" w:cs="Arial"/>
                <w:sz w:val="20"/>
                <w:szCs w:val="20"/>
              </w:rPr>
              <w:t xml:space="preserve">Postal address: </w:t>
            </w:r>
          </w:p>
          <w:p w:rsidR="003C76D3" w:rsidRPr="00E73498" w:rsidRDefault="003C76D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3C76D3" w:rsidRPr="00E73498" w:rsidRDefault="005A323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pict>
                <v:rect id="_x0000_s1050" style="position:absolute;margin-left:367.9pt;margin-top:3.9pt;width:80.25pt;height:18pt;z-index:251659776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pict>
                <v:rect id="_x0000_s1046" style="position:absolute;margin-left:97.9pt;margin-top:3.9pt;width:111pt;height:18pt;z-index:251655680"/>
              </w:pict>
            </w:r>
          </w:p>
          <w:p w:rsidR="005202F7" w:rsidRPr="00E73498" w:rsidRDefault="005202F7" w:rsidP="00BA4DC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73498">
              <w:rPr>
                <w:rFonts w:ascii="Arial" w:hAnsi="Arial" w:cs="Arial"/>
                <w:sz w:val="20"/>
                <w:szCs w:val="20"/>
              </w:rPr>
              <w:t xml:space="preserve">State: </w:t>
            </w:r>
            <w:r w:rsidR="003C76D3" w:rsidRPr="00E7349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Pr="00E73498">
              <w:rPr>
                <w:rFonts w:ascii="Arial" w:hAnsi="Arial" w:cs="Arial"/>
                <w:sz w:val="20"/>
                <w:szCs w:val="20"/>
              </w:rPr>
              <w:t xml:space="preserve">Postcode: </w:t>
            </w:r>
          </w:p>
        </w:tc>
      </w:tr>
      <w:tr w:rsidR="005202F7" w:rsidRPr="00E73498" w:rsidTr="00A94E98">
        <w:trPr>
          <w:gridAfter w:val="1"/>
          <w:wAfter w:w="284" w:type="dxa"/>
          <w:trHeight w:val="100"/>
        </w:trPr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</w:tcPr>
          <w:p w:rsidR="005202F7" w:rsidRPr="00E73498" w:rsidRDefault="005A323D" w:rsidP="00BA4DC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pict>
                <v:rect id="_x0000_s1052" style="position:absolute;margin-left:122.65pt;margin-top:-.1pt;width:164.25pt;height:18pt;z-index:251661824;mso-position-horizontal-relative:text;mso-position-vertical-relative:text"/>
              </w:pict>
            </w:r>
            <w:r w:rsidR="00A67A0C">
              <w:rPr>
                <w:rFonts w:ascii="Arial" w:hAnsi="Arial" w:cs="Arial"/>
                <w:sz w:val="20"/>
                <w:szCs w:val="20"/>
              </w:rPr>
              <w:t>Preferred Contact</w:t>
            </w:r>
            <w:r w:rsidR="005202F7" w:rsidRPr="00E734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7A0C">
              <w:rPr>
                <w:rFonts w:ascii="Arial" w:hAnsi="Arial" w:cs="Arial"/>
                <w:sz w:val="20"/>
                <w:szCs w:val="20"/>
              </w:rPr>
              <w:t>N</w:t>
            </w:r>
            <w:r w:rsidR="005202F7" w:rsidRPr="00E73498">
              <w:rPr>
                <w:rFonts w:ascii="Arial" w:hAnsi="Arial" w:cs="Arial"/>
                <w:sz w:val="20"/>
                <w:szCs w:val="20"/>
              </w:rPr>
              <w:t xml:space="preserve">umber: 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2F7" w:rsidRDefault="005A323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pict>
                <v:rect id="_x0000_s1051" style="position:absolute;margin-left:32.1pt;margin-top:-.1pt;width:117pt;height:18pt;z-index:251660800;mso-position-horizontal-relative:text;mso-position-vertical-relative:text"/>
              </w:pict>
            </w:r>
            <w:r w:rsidR="005202F7" w:rsidRPr="00E73498"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  <w:p w:rsidR="00E73498" w:rsidRPr="00E73498" w:rsidRDefault="00E7349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2F7" w:rsidRPr="00E73498" w:rsidTr="00A94E98">
        <w:trPr>
          <w:gridAfter w:val="1"/>
          <w:wAfter w:w="284" w:type="dxa"/>
          <w:trHeight w:val="102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34B1" w:rsidRDefault="005202F7" w:rsidP="00BA4DC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E73498">
              <w:rPr>
                <w:rFonts w:ascii="Arial" w:hAnsi="Arial" w:cs="Arial"/>
              </w:rPr>
              <w:t></w:t>
            </w:r>
            <w:r w:rsidRPr="00E73498">
              <w:rPr>
                <w:rFonts w:ascii="Arial" w:hAnsi="Arial" w:cs="Arial"/>
                <w:sz w:val="20"/>
                <w:szCs w:val="20"/>
              </w:rPr>
              <w:t xml:space="preserve">I agree to receive correspondence at the above email address. </w:t>
            </w:r>
            <w:r w:rsidR="00F834B1" w:rsidRPr="00F834B1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  <w:p w:rsidR="00BA4DC8" w:rsidRPr="00E73498" w:rsidRDefault="00BA4DC8" w:rsidP="00BA4DC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2F7" w:rsidRPr="00E73498" w:rsidTr="00A94E98">
        <w:trPr>
          <w:gridAfter w:val="1"/>
          <w:wAfter w:w="284" w:type="dxa"/>
          <w:trHeight w:val="100"/>
        </w:trPr>
        <w:tc>
          <w:tcPr>
            <w:tcW w:w="10490" w:type="dxa"/>
            <w:gridSpan w:val="3"/>
            <w:tcBorders>
              <w:top w:val="nil"/>
              <w:bottom w:val="nil"/>
            </w:tcBorders>
          </w:tcPr>
          <w:p w:rsidR="005202F7" w:rsidRPr="000869F5" w:rsidRDefault="005202F7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869F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Proof of identity </w:t>
            </w:r>
          </w:p>
          <w:p w:rsidR="00E73498" w:rsidRPr="00A67A0C" w:rsidRDefault="00E73498">
            <w:pPr>
              <w:pStyle w:val="Default"/>
              <w:rPr>
                <w:rFonts w:ascii="Arial" w:hAnsi="Arial" w:cs="Arial"/>
              </w:rPr>
            </w:pPr>
          </w:p>
        </w:tc>
      </w:tr>
      <w:tr w:rsidR="005202F7" w:rsidRPr="00E73498" w:rsidTr="00A94E98">
        <w:trPr>
          <w:gridAfter w:val="1"/>
          <w:wAfter w:w="284" w:type="dxa"/>
          <w:trHeight w:val="10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2F7" w:rsidRPr="00E73498" w:rsidRDefault="005202F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73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Only required when an applicant is requesting information on their own behalf. </w:t>
            </w:r>
          </w:p>
        </w:tc>
      </w:tr>
      <w:tr w:rsidR="005202F7" w:rsidRPr="00E73498" w:rsidTr="00A94E98">
        <w:trPr>
          <w:gridAfter w:val="1"/>
          <w:wAfter w:w="284" w:type="dxa"/>
          <w:trHeight w:val="937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2F7" w:rsidRDefault="005202F7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3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When seeking access to personal information, an applicant must provide proof of identity in the form of a certified* copy of any one of the following documents: </w:t>
            </w:r>
          </w:p>
          <w:p w:rsidR="00F834B1" w:rsidRPr="00E73498" w:rsidRDefault="00F834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5202F7" w:rsidRPr="00E73498" w:rsidRDefault="005202F7" w:rsidP="00F834B1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E73498">
              <w:rPr>
                <w:rFonts w:ascii="Arial" w:hAnsi="Arial" w:cs="Arial"/>
                <w:sz w:val="20"/>
                <w:szCs w:val="20"/>
              </w:rPr>
              <w:t xml:space="preserve">Australian driver’s </w:t>
            </w:r>
            <w:r w:rsidR="00115BCC" w:rsidRPr="00115BCC">
              <w:rPr>
                <w:rFonts w:ascii="Arial" w:hAnsi="Arial" w:cs="Arial"/>
                <w:sz w:val="20"/>
                <w:szCs w:val="20"/>
              </w:rPr>
              <w:t>licence</w:t>
            </w:r>
            <w:r w:rsidRPr="00E73498">
              <w:rPr>
                <w:rFonts w:ascii="Arial" w:hAnsi="Arial" w:cs="Arial"/>
                <w:sz w:val="20"/>
                <w:szCs w:val="20"/>
              </w:rPr>
              <w:t xml:space="preserve"> (with photograph, signature and current address) </w:t>
            </w:r>
          </w:p>
          <w:p w:rsidR="005202F7" w:rsidRPr="00E73498" w:rsidRDefault="005202F7" w:rsidP="00F834B1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E73498">
              <w:rPr>
                <w:rFonts w:ascii="Arial" w:hAnsi="Arial" w:cs="Arial"/>
                <w:sz w:val="20"/>
                <w:szCs w:val="20"/>
              </w:rPr>
              <w:t xml:space="preserve">Current Australian passport </w:t>
            </w:r>
          </w:p>
          <w:p w:rsidR="005202F7" w:rsidRDefault="005202F7" w:rsidP="00F834B1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E73498">
              <w:rPr>
                <w:rFonts w:ascii="Arial" w:hAnsi="Arial" w:cs="Arial"/>
                <w:sz w:val="20"/>
                <w:szCs w:val="20"/>
              </w:rPr>
              <w:t xml:space="preserve">Other proof of signature and current address details </w:t>
            </w:r>
          </w:p>
          <w:p w:rsidR="00F834B1" w:rsidRPr="00E73498" w:rsidRDefault="00F834B1" w:rsidP="00F834B1">
            <w:pPr>
              <w:pStyle w:val="Default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693985" w:rsidRPr="00E73498" w:rsidRDefault="005202F7" w:rsidP="0069398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73498">
              <w:rPr>
                <w:rFonts w:ascii="Arial" w:hAnsi="Arial" w:cs="Arial"/>
                <w:sz w:val="20"/>
                <w:szCs w:val="20"/>
              </w:rPr>
              <w:t>* Certified means that your proof of identify must be verified (</w:t>
            </w:r>
            <w:proofErr w:type="spellStart"/>
            <w:r w:rsidRPr="00E73498"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  <w:r w:rsidRPr="00E73498">
              <w:rPr>
                <w:rFonts w:ascii="Arial" w:hAnsi="Arial" w:cs="Arial"/>
                <w:sz w:val="20"/>
                <w:szCs w:val="20"/>
              </w:rPr>
              <w:t xml:space="preserve"> - signed and dated) by an authorised person (Justice of the Peace, doctor, teacher, pharmacist, legal practitioner, Postmaster - Australia Post). </w:t>
            </w:r>
          </w:p>
        </w:tc>
      </w:tr>
      <w:tr w:rsidR="005202F7" w:rsidRPr="00E73498" w:rsidTr="00A94E98">
        <w:trPr>
          <w:gridAfter w:val="2"/>
          <w:wAfter w:w="4188" w:type="dxa"/>
          <w:trHeight w:val="100"/>
        </w:trPr>
        <w:tc>
          <w:tcPr>
            <w:tcW w:w="6586" w:type="dxa"/>
            <w:gridSpan w:val="2"/>
          </w:tcPr>
          <w:p w:rsidR="00510F70" w:rsidRPr="00E73498" w:rsidRDefault="00510F70" w:rsidP="007B2019">
            <w:pPr>
              <w:pStyle w:val="Default"/>
              <w:tabs>
                <w:tab w:val="left" w:pos="58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2F7" w:rsidRPr="000869F5" w:rsidTr="00A94E98">
        <w:trPr>
          <w:gridAfter w:val="1"/>
          <w:wAfter w:w="284" w:type="dxa"/>
          <w:trHeight w:val="10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2F7" w:rsidRPr="000869F5" w:rsidRDefault="005202F7" w:rsidP="007B2019">
            <w:pPr>
              <w:pStyle w:val="Default"/>
              <w:ind w:right="80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869F5">
              <w:rPr>
                <w:rFonts w:ascii="Arial" w:hAnsi="Arial" w:cs="Arial"/>
                <w:b/>
                <w:bCs/>
                <w:sz w:val="28"/>
                <w:szCs w:val="28"/>
              </w:rPr>
              <w:t>Government</w:t>
            </w:r>
            <w:r w:rsidR="00BA4DC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869F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Information </w:t>
            </w:r>
          </w:p>
          <w:p w:rsidR="00E73498" w:rsidRPr="000869F5" w:rsidRDefault="00E73498" w:rsidP="007B2019">
            <w:pPr>
              <w:pStyle w:val="Default"/>
              <w:ind w:right="80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02F7" w:rsidRPr="00E73498" w:rsidTr="00A94E98">
        <w:trPr>
          <w:gridAfter w:val="1"/>
          <w:wAfter w:w="284" w:type="dxa"/>
          <w:trHeight w:val="3384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2F7" w:rsidRPr="00E73498" w:rsidRDefault="005202F7" w:rsidP="007B2019">
            <w:pPr>
              <w:pStyle w:val="Default"/>
              <w:ind w:right="800"/>
              <w:rPr>
                <w:rFonts w:ascii="Arial" w:hAnsi="Arial" w:cs="Arial"/>
                <w:sz w:val="20"/>
                <w:szCs w:val="20"/>
              </w:rPr>
            </w:pPr>
            <w:r w:rsidRPr="00E73498">
              <w:rPr>
                <w:rFonts w:ascii="Arial" w:hAnsi="Arial" w:cs="Arial"/>
                <w:sz w:val="20"/>
                <w:szCs w:val="20"/>
              </w:rPr>
              <w:t xml:space="preserve">Are you seeking personal information? </w:t>
            </w:r>
            <w:r w:rsidR="00BA4D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9D9" w:rsidRPr="00E73498">
              <w:rPr>
                <w:rFonts w:ascii="Arial" w:hAnsi="Arial" w:cs="Arial"/>
                <w:sz w:val="20"/>
                <w:szCs w:val="20"/>
              </w:rPr>
              <w:t></w:t>
            </w:r>
            <w:r w:rsidRPr="00E73498">
              <w:rPr>
                <w:rFonts w:ascii="Arial" w:hAnsi="Arial" w:cs="Arial"/>
                <w:sz w:val="20"/>
                <w:szCs w:val="20"/>
              </w:rPr>
              <w:t>Yes</w:t>
            </w:r>
            <w:r w:rsidR="00F834B1">
              <w:rPr>
                <w:rFonts w:ascii="Arial" w:hAnsi="Arial" w:cs="Arial"/>
                <w:sz w:val="20"/>
                <w:szCs w:val="20"/>
              </w:rPr>
              <w:t>/</w:t>
            </w:r>
            <w:r w:rsidRPr="00E73498">
              <w:rPr>
                <w:rFonts w:ascii="Arial" w:hAnsi="Arial" w:cs="Arial"/>
                <w:sz w:val="20"/>
                <w:szCs w:val="20"/>
              </w:rPr>
              <w:t xml:space="preserve">No </w:t>
            </w:r>
          </w:p>
          <w:p w:rsidR="00F129D9" w:rsidRPr="00E73498" w:rsidRDefault="00F129D9" w:rsidP="007B2019">
            <w:pPr>
              <w:pStyle w:val="Default"/>
              <w:ind w:right="800"/>
              <w:rPr>
                <w:rFonts w:ascii="Arial" w:hAnsi="Arial" w:cs="Arial"/>
                <w:sz w:val="20"/>
                <w:szCs w:val="20"/>
              </w:rPr>
            </w:pPr>
          </w:p>
          <w:p w:rsidR="005202F7" w:rsidRPr="00E73498" w:rsidRDefault="005202F7" w:rsidP="007B2019">
            <w:pPr>
              <w:pStyle w:val="Default"/>
              <w:ind w:right="800"/>
              <w:rPr>
                <w:rFonts w:ascii="Arial" w:hAnsi="Arial" w:cs="Arial"/>
                <w:sz w:val="20"/>
                <w:szCs w:val="20"/>
              </w:rPr>
            </w:pPr>
            <w:r w:rsidRPr="00E73498">
              <w:rPr>
                <w:rFonts w:ascii="Arial" w:hAnsi="Arial" w:cs="Arial"/>
                <w:sz w:val="20"/>
                <w:szCs w:val="20"/>
              </w:rPr>
              <w:t xml:space="preserve">Please describe in detail the information you would like to access to allow the record(s) to be identified. </w:t>
            </w:r>
          </w:p>
          <w:p w:rsidR="005202F7" w:rsidRPr="00E73498" w:rsidRDefault="005202F7" w:rsidP="007B2019">
            <w:pPr>
              <w:pStyle w:val="Default"/>
              <w:ind w:right="800"/>
              <w:rPr>
                <w:rFonts w:ascii="Arial" w:hAnsi="Arial" w:cs="Arial"/>
                <w:sz w:val="20"/>
                <w:szCs w:val="20"/>
              </w:rPr>
            </w:pPr>
          </w:p>
          <w:p w:rsidR="0018485D" w:rsidRPr="00E73498" w:rsidRDefault="0018485D" w:rsidP="007B2019">
            <w:pPr>
              <w:pStyle w:val="Default"/>
              <w:ind w:right="800"/>
              <w:rPr>
                <w:rFonts w:ascii="Arial" w:hAnsi="Arial" w:cs="Arial"/>
                <w:sz w:val="20"/>
                <w:szCs w:val="20"/>
              </w:rPr>
            </w:pPr>
            <w:r w:rsidRPr="00E73498">
              <w:rPr>
                <w:rFonts w:ascii="Arial" w:hAnsi="Arial" w:cs="Arial"/>
                <w:sz w:val="20"/>
                <w:szCs w:val="20"/>
              </w:rPr>
              <w:t>Event Number:_______________________________      Date of incident: ________________________</w:t>
            </w:r>
          </w:p>
          <w:p w:rsidR="0018485D" w:rsidRPr="00E73498" w:rsidRDefault="0018485D" w:rsidP="007B2019">
            <w:pPr>
              <w:pStyle w:val="Default"/>
              <w:ind w:right="800"/>
              <w:rPr>
                <w:rFonts w:ascii="Arial" w:hAnsi="Arial" w:cs="Arial"/>
                <w:sz w:val="20"/>
                <w:szCs w:val="20"/>
              </w:rPr>
            </w:pPr>
          </w:p>
          <w:p w:rsidR="0018485D" w:rsidRPr="00E73498" w:rsidRDefault="0018485D" w:rsidP="007B2019">
            <w:pPr>
              <w:pStyle w:val="Default"/>
              <w:ind w:right="800"/>
              <w:rPr>
                <w:rFonts w:ascii="Arial" w:hAnsi="Arial" w:cs="Arial"/>
                <w:sz w:val="20"/>
                <w:szCs w:val="20"/>
              </w:rPr>
            </w:pPr>
            <w:r w:rsidRPr="00E73498">
              <w:rPr>
                <w:rFonts w:ascii="Arial" w:hAnsi="Arial" w:cs="Arial"/>
                <w:sz w:val="20"/>
                <w:szCs w:val="20"/>
              </w:rPr>
              <w:t>Local Area Command incident was reported to: _____________________________________________</w:t>
            </w:r>
          </w:p>
          <w:p w:rsidR="00F129D9" w:rsidRPr="00E73498" w:rsidRDefault="00F129D9" w:rsidP="007B2019">
            <w:pPr>
              <w:pStyle w:val="Default"/>
              <w:ind w:right="800"/>
              <w:rPr>
                <w:rFonts w:ascii="Arial" w:hAnsi="Arial" w:cs="Arial"/>
                <w:sz w:val="20"/>
                <w:szCs w:val="20"/>
              </w:rPr>
            </w:pPr>
          </w:p>
          <w:p w:rsidR="005202F7" w:rsidRDefault="005202F7" w:rsidP="007B2019">
            <w:pPr>
              <w:pStyle w:val="Default"/>
              <w:ind w:right="8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3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However, your application is not valid until you provide enough details to enable </w:t>
            </w:r>
            <w:r w:rsidR="0018485D" w:rsidRPr="00E73498">
              <w:rPr>
                <w:rFonts w:ascii="Arial" w:hAnsi="Arial" w:cs="Arial"/>
                <w:i/>
                <w:iCs/>
                <w:sz w:val="20"/>
                <w:szCs w:val="20"/>
              </w:rPr>
              <w:t>NSW Police</w:t>
            </w:r>
            <w:r w:rsidRPr="00E73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to identify the information you are seeking. You can only apply for access to information that is contained in records that are currently held by </w:t>
            </w:r>
            <w:r w:rsidR="0018485D" w:rsidRPr="00E73498">
              <w:rPr>
                <w:rFonts w:ascii="Arial" w:hAnsi="Arial" w:cs="Arial"/>
                <w:i/>
                <w:iCs/>
                <w:sz w:val="20"/>
                <w:szCs w:val="20"/>
              </w:rPr>
              <w:t>NSW Police</w:t>
            </w:r>
            <w:r w:rsidRPr="00E73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="0018485D" w:rsidRPr="00E73498">
              <w:rPr>
                <w:rFonts w:ascii="Arial" w:hAnsi="Arial" w:cs="Arial"/>
                <w:i/>
                <w:iCs/>
                <w:sz w:val="20"/>
                <w:szCs w:val="20"/>
              </w:rPr>
              <w:t>NSW Police</w:t>
            </w:r>
            <w:r w:rsidRPr="00E73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cannot be required to create a new document in order to respond to your application but may, if it is more administratively convenient, decide to do so (e.g., create a summary document rather than to copy all of the source documents</w:t>
            </w:r>
            <w:r w:rsidR="00BA4DC8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0042AA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BA4DC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0042AA" w:rsidRPr="00E73498">
              <w:rPr>
                <w:rFonts w:ascii="Arial" w:hAnsi="Arial" w:cs="Arial"/>
                <w:i/>
                <w:iCs/>
                <w:sz w:val="20"/>
                <w:szCs w:val="20"/>
              </w:rPr>
              <w:t>You should supply any additional information that you feel will support your claim for access to the documents/information.</w:t>
            </w:r>
          </w:p>
          <w:p w:rsidR="00F834B1" w:rsidRDefault="00F834B1" w:rsidP="007B2019">
            <w:pPr>
              <w:pStyle w:val="Default"/>
              <w:ind w:right="80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F834B1" w:rsidRPr="000042AA" w:rsidRDefault="000042AA" w:rsidP="007B2019">
            <w:pPr>
              <w:pStyle w:val="Default"/>
              <w:ind w:right="80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proofErr w:type="gramStart"/>
            <w:r w:rsidRPr="000042A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 :</w:t>
            </w:r>
            <w:proofErr w:type="gramEnd"/>
            <w:r w:rsidRPr="000042A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="00F834B1" w:rsidRPr="000042A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If</w:t>
            </w:r>
            <w:r w:rsidRPr="000042A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the incident you require involves a deceased person </w:t>
            </w:r>
            <w:r w:rsidR="003F273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which was investigated by</w:t>
            </w:r>
            <w:r w:rsidRPr="000042A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the State Coroner</w:t>
            </w:r>
            <w:r w:rsidR="003F273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, please enquire with th</w:t>
            </w:r>
            <w:r w:rsidR="00957A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at department</w:t>
            </w:r>
            <w:r w:rsidR="003F273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prior to applying to this unit</w:t>
            </w:r>
            <w:r w:rsidR="00957A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</w:t>
            </w:r>
          </w:p>
          <w:p w:rsidR="00E73498" w:rsidRPr="000042AA" w:rsidRDefault="00E73498" w:rsidP="007B2019">
            <w:pPr>
              <w:pStyle w:val="Default"/>
              <w:ind w:right="80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E73498" w:rsidRPr="00E73498" w:rsidRDefault="005A323D" w:rsidP="007B2019">
            <w:pPr>
              <w:pStyle w:val="Default"/>
              <w:ind w:right="8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en-AU"/>
              </w:rPr>
              <w:pict>
                <v:rect id="_x0000_s1026" style="position:absolute;margin-left:4.5pt;margin-top:-.1pt;width:502.15pt;height:332.35pt;z-index:251651584">
                  <v:textbox style="mso-next-textbox:#_x0000_s1026">
                    <w:txbxContent>
                      <w:p w:rsidR="009244D8" w:rsidRDefault="009244D8"/>
                      <w:p w:rsidR="009244D8" w:rsidRDefault="009244D8">
                        <w:r>
                          <w:t>…………………………………………………………………………………………………………</w:t>
                        </w:r>
                      </w:p>
                      <w:p w:rsidR="009244D8" w:rsidRDefault="009244D8">
                        <w:r>
                          <w:t>…………………………………………………………………………………………………………</w:t>
                        </w:r>
                      </w:p>
                      <w:p w:rsidR="009244D8" w:rsidRDefault="009244D8">
                        <w:r>
                          <w:t>…………………………………………………………………………………………………………</w:t>
                        </w:r>
                      </w:p>
                      <w:p w:rsidR="009244D8" w:rsidRDefault="009244D8">
                        <w:r>
                          <w:t>…………………………………………………………………………………………………………</w:t>
                        </w:r>
                      </w:p>
                      <w:p w:rsidR="009244D8" w:rsidRDefault="009244D8">
                        <w:r>
                          <w:t>…………………………………………………………………………………………………………</w:t>
                        </w:r>
                      </w:p>
                      <w:p w:rsidR="009244D8" w:rsidRDefault="009244D8">
                        <w:r>
                          <w:t>…………………………………………………………………………………………………………</w:t>
                        </w:r>
                      </w:p>
                      <w:p w:rsidR="009244D8" w:rsidRDefault="009244D8">
                        <w:r>
                          <w:t>…………………………………………………………………………………………………………</w:t>
                        </w:r>
                      </w:p>
                      <w:p w:rsidR="009244D8" w:rsidRDefault="009244D8">
                        <w:r>
                          <w:t>…………………………………………………………………………………………………………</w:t>
                        </w:r>
                      </w:p>
                      <w:p w:rsidR="009244D8" w:rsidRDefault="009244D8">
                        <w:r>
                          <w:t>…………………………………………………………………………………………………………</w:t>
                        </w:r>
                      </w:p>
                      <w:p w:rsidR="009244D8" w:rsidRDefault="009244D8">
                        <w:r>
                          <w:t>…………………………………………………………………………………………………………</w:t>
                        </w:r>
                      </w:p>
                      <w:p w:rsidR="009244D8" w:rsidRDefault="009244D8">
                        <w:r>
                          <w:t>…………………………………………………………………………………………………………</w:t>
                        </w:r>
                      </w:p>
                    </w:txbxContent>
                  </v:textbox>
                </v:rect>
              </w:pict>
            </w:r>
          </w:p>
          <w:p w:rsidR="007B2019" w:rsidRPr="00E73498" w:rsidRDefault="007B2019" w:rsidP="00FD2E2D">
            <w:pPr>
              <w:pStyle w:val="Default"/>
              <w:tabs>
                <w:tab w:val="left" w:pos="9026"/>
              </w:tabs>
              <w:ind w:right="-613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7B2019" w:rsidRPr="00E73498" w:rsidRDefault="007B2019" w:rsidP="007B2019">
            <w:pPr>
              <w:pStyle w:val="Default"/>
              <w:ind w:right="80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7B2019" w:rsidRPr="00E73498" w:rsidRDefault="007B2019" w:rsidP="007B2019">
            <w:pPr>
              <w:pStyle w:val="Default"/>
              <w:ind w:right="80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7B2019" w:rsidRPr="00E73498" w:rsidRDefault="007B2019" w:rsidP="007B2019">
            <w:pPr>
              <w:pStyle w:val="Default"/>
              <w:ind w:right="80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7B2019" w:rsidRPr="00E73498" w:rsidRDefault="007B2019" w:rsidP="007B2019">
            <w:pPr>
              <w:pStyle w:val="Default"/>
              <w:ind w:right="80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7B2019" w:rsidRPr="00E73498" w:rsidRDefault="007B2019" w:rsidP="007B2019">
            <w:pPr>
              <w:pStyle w:val="Default"/>
              <w:ind w:right="800"/>
              <w:rPr>
                <w:rFonts w:ascii="Arial" w:hAnsi="Arial" w:cs="Arial"/>
                <w:sz w:val="20"/>
                <w:szCs w:val="20"/>
              </w:rPr>
            </w:pPr>
          </w:p>
          <w:p w:rsidR="007B2019" w:rsidRPr="00E73498" w:rsidRDefault="007B2019" w:rsidP="007B2019">
            <w:pPr>
              <w:pStyle w:val="Default"/>
              <w:ind w:right="8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2019" w:rsidRPr="00E73498" w:rsidRDefault="007B2019" w:rsidP="007B2019">
            <w:pPr>
              <w:pStyle w:val="Default"/>
              <w:ind w:right="8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2019" w:rsidRPr="00E73498" w:rsidRDefault="007B2019" w:rsidP="007B2019">
            <w:pPr>
              <w:pStyle w:val="Default"/>
              <w:ind w:right="8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2019" w:rsidRPr="00E73498" w:rsidRDefault="007B2019" w:rsidP="007B2019">
            <w:pPr>
              <w:pStyle w:val="Default"/>
              <w:ind w:right="8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2019" w:rsidRPr="00E73498" w:rsidRDefault="007B2019" w:rsidP="007B2019">
            <w:pPr>
              <w:pStyle w:val="Default"/>
              <w:ind w:right="8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2019" w:rsidRPr="00E73498" w:rsidRDefault="007B2019" w:rsidP="007B2019">
            <w:pPr>
              <w:pStyle w:val="Default"/>
              <w:ind w:right="8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2019" w:rsidRPr="00E73498" w:rsidRDefault="007B2019" w:rsidP="007B2019">
            <w:pPr>
              <w:pStyle w:val="Default"/>
              <w:ind w:right="8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2019" w:rsidRPr="00E73498" w:rsidRDefault="007B2019" w:rsidP="007B2019">
            <w:pPr>
              <w:pStyle w:val="Default"/>
              <w:ind w:right="8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73498" w:rsidRDefault="00E73498" w:rsidP="007B2019">
            <w:pPr>
              <w:pStyle w:val="Default"/>
              <w:ind w:right="8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73498" w:rsidRDefault="00E73498" w:rsidP="007B2019">
            <w:pPr>
              <w:pStyle w:val="Default"/>
              <w:ind w:right="8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73498" w:rsidRDefault="00E73498" w:rsidP="007B2019">
            <w:pPr>
              <w:pStyle w:val="Default"/>
              <w:ind w:right="8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73498" w:rsidRDefault="00E73498" w:rsidP="007B2019">
            <w:pPr>
              <w:pStyle w:val="Default"/>
              <w:ind w:right="8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202F7" w:rsidRPr="00E73498" w:rsidRDefault="005202F7" w:rsidP="000042AA">
            <w:pPr>
              <w:pStyle w:val="Default"/>
              <w:ind w:right="8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2F7" w:rsidRPr="00E73498" w:rsidTr="00A94E98">
        <w:trPr>
          <w:gridAfter w:val="1"/>
          <w:wAfter w:w="284" w:type="dxa"/>
          <w:trHeight w:val="813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2F7" w:rsidRPr="00E73498" w:rsidRDefault="005202F7" w:rsidP="00E6082B">
            <w:pPr>
              <w:pStyle w:val="Default"/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02F7" w:rsidRPr="00E73498" w:rsidTr="00A94E98">
        <w:trPr>
          <w:gridAfter w:val="1"/>
          <w:wAfter w:w="284" w:type="dxa"/>
          <w:trHeight w:val="2403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0F70" w:rsidRDefault="00510F70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510F70" w:rsidRDefault="00510F70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510F70" w:rsidRDefault="00510F70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510F70" w:rsidRDefault="00510F70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510F70" w:rsidRDefault="00510F70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510F70" w:rsidRDefault="00510F70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510F70" w:rsidRDefault="00510F70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510F70" w:rsidRDefault="00510F70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510F70" w:rsidRDefault="00510F70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510F70" w:rsidRDefault="00510F70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510F70" w:rsidRDefault="00510F70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510F70" w:rsidRDefault="00510F70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A4DC8" w:rsidRDefault="00BA4DC8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510F70" w:rsidRDefault="00510F70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32318C" w:rsidRDefault="0032318C">
            <w:pPr>
              <w:pStyle w:val="Default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32318C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>Disclosure Log</w:t>
            </w:r>
          </w:p>
          <w:p w:rsidR="0032318C" w:rsidRPr="0032318C" w:rsidRDefault="0032318C">
            <w:pPr>
              <w:pStyle w:val="Default"/>
              <w:rPr>
                <w:rFonts w:ascii="Arial" w:hAnsi="Arial" w:cs="Arial"/>
                <w:b/>
                <w:iCs/>
                <w:sz w:val="28"/>
                <w:szCs w:val="28"/>
              </w:rPr>
            </w:pPr>
          </w:p>
          <w:p w:rsidR="005202F7" w:rsidRDefault="0004463D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3498"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="005202F7" w:rsidRPr="00E73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 the information you have requested is released to you and would be of interest to other members of the public, details about your application may be recorded in </w:t>
            </w:r>
            <w:r w:rsidR="0018485D" w:rsidRPr="00E73498">
              <w:rPr>
                <w:rFonts w:ascii="Arial" w:hAnsi="Arial" w:cs="Arial"/>
                <w:i/>
                <w:iCs/>
                <w:sz w:val="20"/>
                <w:szCs w:val="20"/>
              </w:rPr>
              <w:t>NSW Police</w:t>
            </w:r>
            <w:r w:rsidR="005202F7" w:rsidRPr="00E73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’s ‘disclosure log’. This is published on </w:t>
            </w:r>
            <w:r w:rsidR="0018485D" w:rsidRPr="00E73498">
              <w:rPr>
                <w:rFonts w:ascii="Arial" w:hAnsi="Arial" w:cs="Arial"/>
                <w:i/>
                <w:iCs/>
                <w:sz w:val="20"/>
                <w:szCs w:val="20"/>
              </w:rPr>
              <w:t>NSW Police</w:t>
            </w:r>
            <w:r w:rsidR="005202F7" w:rsidRPr="00E73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’s website. </w:t>
            </w:r>
          </w:p>
          <w:p w:rsidR="000042AA" w:rsidRPr="00E73498" w:rsidRDefault="000042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0042AA" w:rsidRDefault="005202F7" w:rsidP="000042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73498">
              <w:rPr>
                <w:rFonts w:ascii="Arial" w:hAnsi="Arial" w:cs="Arial"/>
                <w:sz w:val="20"/>
                <w:szCs w:val="20"/>
              </w:rPr>
              <w:t>Do you object to</w:t>
            </w:r>
            <w:r w:rsidR="000042AA">
              <w:rPr>
                <w:rFonts w:ascii="Arial" w:hAnsi="Arial" w:cs="Arial"/>
                <w:sz w:val="20"/>
                <w:szCs w:val="20"/>
              </w:rPr>
              <w:t xml:space="preserve"> this? (please tick one)                                                                                     </w:t>
            </w:r>
            <w:r w:rsidR="000042AA">
              <w:rPr>
                <w:rFonts w:ascii="Arial" w:hAnsi="Arial" w:cs="Arial"/>
                <w:sz w:val="20"/>
                <w:szCs w:val="20"/>
              </w:rPr>
              <w:t></w:t>
            </w:r>
          </w:p>
          <w:p w:rsidR="000042AA" w:rsidRDefault="000042AA" w:rsidP="000042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0042AA" w:rsidRDefault="000042AA" w:rsidP="000042AA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A67A0C"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5202F7" w:rsidRDefault="00A67A0C" w:rsidP="000042AA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0042AA" w:rsidRPr="00E73498" w:rsidRDefault="000042AA" w:rsidP="000042AA">
            <w:pPr>
              <w:pStyle w:val="Default"/>
              <w:ind w:left="391"/>
              <w:rPr>
                <w:rFonts w:ascii="Arial" w:hAnsi="Arial" w:cs="Arial"/>
                <w:sz w:val="20"/>
                <w:szCs w:val="20"/>
              </w:rPr>
            </w:pPr>
          </w:p>
          <w:p w:rsidR="00FD2E2D" w:rsidRDefault="005202F7" w:rsidP="000869F5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349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Note</w:t>
            </w:r>
            <w:r w:rsidRPr="00E73498">
              <w:rPr>
                <w:rFonts w:ascii="Arial" w:hAnsi="Arial" w:cs="Arial"/>
                <w:i/>
                <w:iCs/>
                <w:sz w:val="20"/>
                <w:szCs w:val="20"/>
              </w:rPr>
              <w:t>: You will be contacted and given a further chance to object before the document(s)/information</w:t>
            </w:r>
            <w:r w:rsidR="000869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73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is placed on the Disclosure Log. </w:t>
            </w:r>
          </w:p>
          <w:p w:rsidR="00510F70" w:rsidRDefault="00510F70" w:rsidP="000869F5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510F70" w:rsidRDefault="00510F70" w:rsidP="000869F5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0869F5" w:rsidRPr="00E73498" w:rsidRDefault="000869F5" w:rsidP="000869F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2F7" w:rsidRPr="00E73498" w:rsidTr="00A94E98">
        <w:trPr>
          <w:trHeight w:val="813"/>
        </w:trPr>
        <w:tc>
          <w:tcPr>
            <w:tcW w:w="10774" w:type="dxa"/>
            <w:gridSpan w:val="4"/>
            <w:tcBorders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0485"/>
            </w:tblGrid>
            <w:tr w:rsidR="005202F7" w:rsidRPr="00E73498" w:rsidTr="00F129D9">
              <w:trPr>
                <w:trHeight w:val="100"/>
              </w:trPr>
              <w:tc>
                <w:tcPr>
                  <w:tcW w:w="104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2F7" w:rsidRPr="000869F5" w:rsidRDefault="0032318C" w:rsidP="005202F7">
                  <w:pPr>
                    <w:pStyle w:val="Default"/>
                    <w:ind w:left="-108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0869F5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lastRenderedPageBreak/>
                    <w:t>P</w:t>
                  </w:r>
                  <w:r w:rsidR="005202F7" w:rsidRPr="000869F5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rivacy Statement </w:t>
                  </w:r>
                </w:p>
                <w:p w:rsidR="00F129D9" w:rsidRPr="00E73498" w:rsidRDefault="00F129D9" w:rsidP="005202F7">
                  <w:pPr>
                    <w:pStyle w:val="Default"/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202F7" w:rsidRPr="00E73498" w:rsidTr="00F129D9">
              <w:trPr>
                <w:trHeight w:val="1630"/>
              </w:trPr>
              <w:tc>
                <w:tcPr>
                  <w:tcW w:w="104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2F7" w:rsidRPr="00E73498" w:rsidRDefault="0018485D" w:rsidP="005202F7">
                  <w:pPr>
                    <w:pStyle w:val="Default"/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3498">
                    <w:rPr>
                      <w:rFonts w:ascii="Arial" w:hAnsi="Arial" w:cs="Arial"/>
                      <w:sz w:val="20"/>
                      <w:szCs w:val="20"/>
                    </w:rPr>
                    <w:t>NSW Police</w:t>
                  </w:r>
                  <w:r w:rsidR="005202F7" w:rsidRPr="00E73498">
                    <w:rPr>
                      <w:rFonts w:ascii="Arial" w:hAnsi="Arial" w:cs="Arial"/>
                      <w:sz w:val="20"/>
                      <w:szCs w:val="20"/>
                    </w:rPr>
                    <w:t xml:space="preserve"> is subject to the </w:t>
                  </w:r>
                  <w:r w:rsidR="005202F7" w:rsidRPr="00E73498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Privacy and Personal Information Protection Act 1998 </w:t>
                  </w:r>
                  <w:r w:rsidR="005202F7" w:rsidRPr="00E73498">
                    <w:rPr>
                      <w:rFonts w:ascii="Arial" w:hAnsi="Arial" w:cs="Arial"/>
                      <w:sz w:val="20"/>
                      <w:szCs w:val="20"/>
                    </w:rPr>
                    <w:t xml:space="preserve">and the </w:t>
                  </w:r>
                  <w:r w:rsidR="005202F7" w:rsidRPr="00E73498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Health Records and Information Privacy Act 2002 </w:t>
                  </w:r>
                  <w:r w:rsidR="005202F7" w:rsidRPr="00E73498">
                    <w:rPr>
                      <w:rFonts w:ascii="Arial" w:hAnsi="Arial" w:cs="Arial"/>
                      <w:sz w:val="20"/>
                      <w:szCs w:val="20"/>
                    </w:rPr>
                    <w:t xml:space="preserve">which requires us to comply with Information and Health Privacy Principles. </w:t>
                  </w:r>
                </w:p>
                <w:p w:rsidR="005202F7" w:rsidRPr="00E73498" w:rsidRDefault="005202F7" w:rsidP="005202F7">
                  <w:pPr>
                    <w:pStyle w:val="Default"/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3498">
                    <w:rPr>
                      <w:rFonts w:ascii="Arial" w:hAnsi="Arial" w:cs="Arial"/>
                      <w:sz w:val="20"/>
                      <w:szCs w:val="20"/>
                    </w:rPr>
                    <w:t xml:space="preserve">Your personal information is being collected to process your application for information pursuant to Part 4, Division 1 of the </w:t>
                  </w:r>
                  <w:r w:rsidRPr="00E73498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Government Information (Public Access) Act 2009. </w:t>
                  </w:r>
                  <w:r w:rsidR="0018485D" w:rsidRPr="00E73498">
                    <w:rPr>
                      <w:rFonts w:ascii="Arial" w:hAnsi="Arial" w:cs="Arial"/>
                      <w:sz w:val="20"/>
                      <w:szCs w:val="20"/>
                    </w:rPr>
                    <w:t>NSW Police</w:t>
                  </w:r>
                  <w:r w:rsidRPr="00E73498">
                    <w:rPr>
                      <w:rFonts w:ascii="Arial" w:hAnsi="Arial" w:cs="Arial"/>
                      <w:sz w:val="20"/>
                      <w:szCs w:val="20"/>
                    </w:rPr>
                    <w:t xml:space="preserve"> may use your personal information for the purposes of processing your application within the agency. </w:t>
                  </w:r>
                </w:p>
                <w:p w:rsidR="00F129D9" w:rsidRPr="00E73498" w:rsidRDefault="00F129D9" w:rsidP="005202F7">
                  <w:pPr>
                    <w:pStyle w:val="Default"/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202F7" w:rsidRPr="00E73498" w:rsidRDefault="0018485D" w:rsidP="005202F7">
                  <w:pPr>
                    <w:pStyle w:val="Default"/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3498">
                    <w:rPr>
                      <w:rFonts w:ascii="Arial" w:hAnsi="Arial" w:cs="Arial"/>
                      <w:sz w:val="20"/>
                      <w:szCs w:val="20"/>
                    </w:rPr>
                    <w:t>NSW Police</w:t>
                  </w:r>
                  <w:r w:rsidR="005202F7" w:rsidRPr="00E73498">
                    <w:rPr>
                      <w:rFonts w:ascii="Arial" w:hAnsi="Arial" w:cs="Arial"/>
                      <w:sz w:val="20"/>
                      <w:szCs w:val="20"/>
                    </w:rPr>
                    <w:t xml:space="preserve"> is required to collect personal information directly from the individual unless the individual has authorised collection of the information from someone else. </w:t>
                  </w:r>
                  <w:r w:rsidRPr="00E73498">
                    <w:rPr>
                      <w:rFonts w:ascii="Arial" w:hAnsi="Arial" w:cs="Arial"/>
                      <w:sz w:val="20"/>
                      <w:szCs w:val="20"/>
                    </w:rPr>
                    <w:t>NSW Police</w:t>
                  </w:r>
                  <w:r w:rsidR="005202F7" w:rsidRPr="00E73498">
                    <w:rPr>
                      <w:rFonts w:ascii="Arial" w:hAnsi="Arial" w:cs="Arial"/>
                      <w:sz w:val="20"/>
                      <w:szCs w:val="20"/>
                    </w:rPr>
                    <w:t xml:space="preserve"> will not disclose your personal information without your consent unless authorised by law. </w:t>
                  </w:r>
                </w:p>
                <w:p w:rsidR="00F129D9" w:rsidRPr="00E73498" w:rsidRDefault="00F129D9" w:rsidP="005202F7">
                  <w:pPr>
                    <w:pStyle w:val="Default"/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202F7" w:rsidRPr="00E73498" w:rsidRDefault="005202F7" w:rsidP="005202F7">
                  <w:pPr>
                    <w:pStyle w:val="Default"/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3498">
                    <w:rPr>
                      <w:rFonts w:ascii="Arial" w:hAnsi="Arial" w:cs="Arial"/>
                      <w:sz w:val="20"/>
                      <w:szCs w:val="20"/>
                    </w:rPr>
                    <w:t xml:space="preserve">Your personal information will be held by </w:t>
                  </w:r>
                  <w:r w:rsidR="0018485D" w:rsidRPr="00E73498">
                    <w:rPr>
                      <w:rFonts w:ascii="Arial" w:hAnsi="Arial" w:cs="Arial"/>
                      <w:sz w:val="20"/>
                      <w:szCs w:val="20"/>
                    </w:rPr>
                    <w:t>NSW Police</w:t>
                  </w:r>
                  <w:r w:rsidRPr="00E73498">
                    <w:rPr>
                      <w:rFonts w:ascii="Arial" w:hAnsi="Arial" w:cs="Arial"/>
                      <w:sz w:val="20"/>
                      <w:szCs w:val="20"/>
                    </w:rPr>
                    <w:t xml:space="preserve"> at </w:t>
                  </w:r>
                  <w:r w:rsidR="00E6082B" w:rsidRPr="00E73498">
                    <w:rPr>
                      <w:rFonts w:ascii="Arial" w:hAnsi="Arial" w:cs="Arial"/>
                      <w:sz w:val="20"/>
                      <w:szCs w:val="20"/>
                    </w:rPr>
                    <w:t xml:space="preserve">1 Charles Street, Parramatta </w:t>
                  </w:r>
                  <w:r w:rsidR="00BA4DC8" w:rsidRPr="00E73498">
                    <w:rPr>
                      <w:rFonts w:ascii="Arial" w:hAnsi="Arial" w:cs="Arial"/>
                      <w:sz w:val="20"/>
                      <w:szCs w:val="20"/>
                    </w:rPr>
                    <w:t>NSW 2150</w:t>
                  </w:r>
                  <w:r w:rsidRPr="00E73498">
                    <w:rPr>
                      <w:rFonts w:ascii="Arial" w:hAnsi="Arial" w:cs="Arial"/>
                      <w:sz w:val="20"/>
                      <w:szCs w:val="20"/>
                    </w:rPr>
                    <w:t xml:space="preserve">. You have the right to access and correct the information if you believe that it is incorrect. </w:t>
                  </w:r>
                </w:p>
                <w:p w:rsidR="00E6082B" w:rsidRPr="00E73498" w:rsidRDefault="00E6082B" w:rsidP="005202F7">
                  <w:pPr>
                    <w:pStyle w:val="Default"/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202F7" w:rsidRPr="00E73498" w:rsidRDefault="005A323D" w:rsidP="005202F7">
                  <w:pPr>
                    <w:pStyle w:val="Default"/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323D">
                    <w:rPr>
                      <w:noProof/>
                      <w:lang w:eastAsia="en-AU"/>
                    </w:rPr>
                    <w:pict>
                      <v:rect id="_x0000_s1044" style="position:absolute;left:0;text-align:left;margin-left:268.75pt;margin-top:-.05pt;width:140.25pt;height:19.5pt;z-index:251653632"/>
                    </w:pic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n-AU"/>
                    </w:rPr>
                    <w:pict>
                      <v:rect id="_x0000_s1043" style="position:absolute;left:0;text-align:left;margin-left:93.25pt;margin-top:-.05pt;width:140.25pt;height:19.5pt;z-index:251652608"/>
                    </w:pict>
                  </w:r>
                  <w:r w:rsidR="005202F7" w:rsidRPr="00E73498">
                    <w:rPr>
                      <w:rFonts w:ascii="Arial" w:hAnsi="Arial" w:cs="Arial"/>
                      <w:sz w:val="20"/>
                      <w:szCs w:val="20"/>
                    </w:rPr>
                    <w:t xml:space="preserve">Applicant’s signature: </w:t>
                  </w:r>
                  <w:r w:rsidR="00E6082B" w:rsidRPr="00E73498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</w:t>
                  </w:r>
                  <w:r w:rsidR="005202F7" w:rsidRPr="00E73498">
                    <w:rPr>
                      <w:rFonts w:ascii="Arial" w:hAnsi="Arial" w:cs="Arial"/>
                      <w:sz w:val="20"/>
                      <w:szCs w:val="20"/>
                    </w:rPr>
                    <w:t xml:space="preserve">Date: </w:t>
                  </w:r>
                </w:p>
              </w:tc>
            </w:tr>
          </w:tbl>
          <w:p w:rsidR="005202F7" w:rsidRPr="00E73498" w:rsidRDefault="005202F7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5202F7" w:rsidRPr="00E73498" w:rsidRDefault="005202F7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A67A0C" w:rsidRDefault="002F6549" w:rsidP="005202F7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Applications can be lodged using the following methods:</w:t>
            </w:r>
          </w:p>
          <w:p w:rsidR="002F6549" w:rsidRDefault="002F6549" w:rsidP="005202F7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A67A0C" w:rsidRDefault="00A67A0C" w:rsidP="005202F7">
            <w:pPr>
              <w:pStyle w:val="Default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  <w:r w:rsidRPr="00A67A0C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Mail</w:t>
            </w:r>
          </w:p>
          <w:p w:rsidR="00A67A0C" w:rsidRPr="00A67A0C" w:rsidRDefault="00A67A0C" w:rsidP="005202F7">
            <w:pPr>
              <w:pStyle w:val="Defaul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5202F7" w:rsidRPr="00E73498" w:rsidRDefault="00FD2E2D" w:rsidP="005202F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73498">
              <w:rPr>
                <w:rFonts w:ascii="Arial" w:hAnsi="Arial" w:cs="Arial"/>
                <w:sz w:val="20"/>
                <w:szCs w:val="20"/>
              </w:rPr>
              <w:t xml:space="preserve">NSW Police </w:t>
            </w:r>
          </w:p>
          <w:p w:rsidR="00FD2E2D" w:rsidRPr="00E73498" w:rsidRDefault="00FD2E2D" w:rsidP="005202F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73498">
              <w:rPr>
                <w:rFonts w:ascii="Arial" w:hAnsi="Arial" w:cs="Arial"/>
                <w:sz w:val="20"/>
                <w:szCs w:val="20"/>
              </w:rPr>
              <w:t>Information Access and Subpoena Unit</w:t>
            </w:r>
          </w:p>
          <w:p w:rsidR="005202F7" w:rsidRPr="00E73498" w:rsidRDefault="00E73498" w:rsidP="005202F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73498">
              <w:rPr>
                <w:rFonts w:ascii="Arial" w:hAnsi="Arial" w:cs="Arial"/>
                <w:sz w:val="20"/>
                <w:szCs w:val="20"/>
              </w:rPr>
              <w:t xml:space="preserve">Locked Bag </w:t>
            </w:r>
            <w:r w:rsidR="005202F7" w:rsidRPr="00E734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2E2D" w:rsidRPr="00E73498">
              <w:rPr>
                <w:rFonts w:ascii="Arial" w:hAnsi="Arial" w:cs="Arial"/>
                <w:sz w:val="20"/>
                <w:szCs w:val="20"/>
              </w:rPr>
              <w:t>5102</w:t>
            </w:r>
            <w:r w:rsidR="005202F7" w:rsidRPr="00E734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202F7" w:rsidRPr="00E73498" w:rsidRDefault="00FD2E2D" w:rsidP="005202F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73498">
              <w:rPr>
                <w:rFonts w:ascii="Arial" w:hAnsi="Arial" w:cs="Arial"/>
                <w:sz w:val="20"/>
                <w:szCs w:val="20"/>
              </w:rPr>
              <w:t>Parr</w:t>
            </w:r>
            <w:r w:rsidR="001E6CD8">
              <w:rPr>
                <w:rFonts w:ascii="Arial" w:hAnsi="Arial" w:cs="Arial"/>
                <w:sz w:val="20"/>
                <w:szCs w:val="20"/>
              </w:rPr>
              <w:t>a</w:t>
            </w:r>
            <w:r w:rsidRPr="00E73498">
              <w:rPr>
                <w:rFonts w:ascii="Arial" w:hAnsi="Arial" w:cs="Arial"/>
                <w:sz w:val="20"/>
                <w:szCs w:val="20"/>
              </w:rPr>
              <w:t>matta</w:t>
            </w:r>
            <w:r w:rsidR="005202F7" w:rsidRPr="00E73498">
              <w:rPr>
                <w:rFonts w:ascii="Arial" w:hAnsi="Arial" w:cs="Arial"/>
                <w:sz w:val="20"/>
                <w:szCs w:val="20"/>
              </w:rPr>
              <w:t xml:space="preserve"> NSW 2</w:t>
            </w:r>
            <w:r w:rsidRPr="00E73498">
              <w:rPr>
                <w:rFonts w:ascii="Arial" w:hAnsi="Arial" w:cs="Arial"/>
                <w:sz w:val="20"/>
                <w:szCs w:val="20"/>
              </w:rPr>
              <w:t>124</w:t>
            </w:r>
            <w:r w:rsidR="005202F7" w:rsidRPr="00E734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202F7" w:rsidRPr="00E73498" w:rsidRDefault="005202F7" w:rsidP="005202F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73498">
              <w:rPr>
                <w:rFonts w:ascii="Arial" w:hAnsi="Arial" w:cs="Arial"/>
                <w:sz w:val="20"/>
                <w:szCs w:val="20"/>
              </w:rPr>
              <w:t>T</w:t>
            </w:r>
            <w:r w:rsidR="00510F70">
              <w:rPr>
                <w:rFonts w:ascii="Arial" w:hAnsi="Arial" w:cs="Arial"/>
                <w:sz w:val="20"/>
                <w:szCs w:val="20"/>
              </w:rPr>
              <w:t>elephone</w:t>
            </w:r>
            <w:r w:rsidRPr="00E7349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6746B">
              <w:rPr>
                <w:rFonts w:ascii="Arial" w:hAnsi="Arial" w:cs="Arial"/>
                <w:sz w:val="20"/>
                <w:szCs w:val="20"/>
              </w:rPr>
              <w:t>8835 6888</w:t>
            </w:r>
            <w:r w:rsidRPr="00E734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67A0C" w:rsidRDefault="00A67A0C" w:rsidP="00FD2E2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A67A0C" w:rsidRDefault="00A67A0C" w:rsidP="00FD2E2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A67A0C" w:rsidRPr="00A67A0C" w:rsidRDefault="00A67A0C" w:rsidP="00FD2E2D">
            <w:pPr>
              <w:pStyle w:val="Defaul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67A0C">
              <w:rPr>
                <w:rFonts w:ascii="Arial" w:hAnsi="Arial" w:cs="Arial"/>
                <w:b/>
                <w:sz w:val="20"/>
                <w:szCs w:val="20"/>
                <w:u w:val="single"/>
              </w:rPr>
              <w:t>E-Mail</w:t>
            </w:r>
          </w:p>
          <w:p w:rsidR="00A67A0C" w:rsidRDefault="00A67A0C" w:rsidP="00FD2E2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5202F7" w:rsidRPr="00E73498" w:rsidRDefault="005202F7" w:rsidP="00E51C70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3498">
              <w:rPr>
                <w:rFonts w:ascii="Arial" w:hAnsi="Arial" w:cs="Arial"/>
                <w:sz w:val="20"/>
                <w:szCs w:val="20"/>
              </w:rPr>
              <w:t>E</w:t>
            </w:r>
            <w:r w:rsidR="00510F70">
              <w:rPr>
                <w:rFonts w:ascii="Arial" w:hAnsi="Arial" w:cs="Arial"/>
                <w:sz w:val="20"/>
                <w:szCs w:val="20"/>
              </w:rPr>
              <w:t>-mail Address</w:t>
            </w:r>
            <w:r w:rsidRPr="00E73498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7" w:history="1">
              <w:r w:rsidR="00E6082B" w:rsidRPr="00AF1E00">
                <w:rPr>
                  <w:rStyle w:val="Hyperlink"/>
                  <w:rFonts w:ascii="Arial" w:hAnsi="Arial" w:cs="Arial"/>
                  <w:sz w:val="20"/>
                  <w:szCs w:val="20"/>
                </w:rPr>
                <w:t>gipaapp@police.nsw.gov.au</w:t>
              </w:r>
            </w:hyperlink>
            <w:r w:rsidR="00E6082B" w:rsidRPr="00E734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3C76D3" w:rsidRPr="00E73498" w:rsidRDefault="003C76D3">
      <w:pPr>
        <w:rPr>
          <w:rFonts w:cs="Arial"/>
          <w:sz w:val="20"/>
          <w:szCs w:val="20"/>
        </w:rPr>
      </w:pPr>
    </w:p>
    <w:sectPr w:rsidR="003C76D3" w:rsidRPr="00E73498" w:rsidSect="00954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6F11"/>
    <w:multiLevelType w:val="hybridMultilevel"/>
    <w:tmpl w:val="4FB8A0DE"/>
    <w:lvl w:ilvl="0" w:tplc="3FFAD1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97E82"/>
    <w:multiLevelType w:val="hybridMultilevel"/>
    <w:tmpl w:val="7436C3FE"/>
    <w:lvl w:ilvl="0" w:tplc="0C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">
    <w:nsid w:val="155E73CD"/>
    <w:multiLevelType w:val="hybridMultilevel"/>
    <w:tmpl w:val="BDCA7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C7B12"/>
    <w:multiLevelType w:val="hybridMultilevel"/>
    <w:tmpl w:val="708E5BA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C33F3"/>
    <w:multiLevelType w:val="hybridMultilevel"/>
    <w:tmpl w:val="490265EC"/>
    <w:lvl w:ilvl="0" w:tplc="3FFAD1DE">
      <w:start w:val="1"/>
      <w:numFmt w:val="bullet"/>
      <w:lvlText w:val=""/>
      <w:lvlJc w:val="left"/>
      <w:pPr>
        <w:ind w:left="75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5">
    <w:nsid w:val="2B575F89"/>
    <w:multiLevelType w:val="hybridMultilevel"/>
    <w:tmpl w:val="C558793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E227AF"/>
    <w:multiLevelType w:val="hybridMultilevel"/>
    <w:tmpl w:val="481A92D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55C63"/>
    <w:multiLevelType w:val="hybridMultilevel"/>
    <w:tmpl w:val="39D65624"/>
    <w:lvl w:ilvl="0" w:tplc="3FFAD1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579AF"/>
    <w:multiLevelType w:val="hybridMultilevel"/>
    <w:tmpl w:val="62CCAE2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80C5A15"/>
    <w:multiLevelType w:val="hybridMultilevel"/>
    <w:tmpl w:val="3F94A13E"/>
    <w:lvl w:ilvl="0" w:tplc="074073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75B7597"/>
    <w:multiLevelType w:val="hybridMultilevel"/>
    <w:tmpl w:val="ECBA3516"/>
    <w:lvl w:ilvl="0" w:tplc="3FFAD1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E0311"/>
    <w:multiLevelType w:val="hybridMultilevel"/>
    <w:tmpl w:val="9C12CCB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F5012D"/>
    <w:multiLevelType w:val="hybridMultilevel"/>
    <w:tmpl w:val="79CC1BA8"/>
    <w:lvl w:ilvl="0" w:tplc="3FFAD1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D15DEE"/>
    <w:multiLevelType w:val="hybridMultilevel"/>
    <w:tmpl w:val="8130932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52982"/>
    <w:multiLevelType w:val="hybridMultilevel"/>
    <w:tmpl w:val="4230A7E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D3B36AA"/>
    <w:multiLevelType w:val="hybridMultilevel"/>
    <w:tmpl w:val="A33EF6E0"/>
    <w:lvl w:ilvl="0" w:tplc="3FFAD1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081D80"/>
    <w:multiLevelType w:val="hybridMultilevel"/>
    <w:tmpl w:val="F684B838"/>
    <w:lvl w:ilvl="0" w:tplc="3FFAD1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106C57"/>
    <w:multiLevelType w:val="hybridMultilevel"/>
    <w:tmpl w:val="53ECDCAC"/>
    <w:lvl w:ilvl="0" w:tplc="D736EEA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11"/>
  </w:num>
  <w:num w:numId="8">
    <w:abstractNumId w:val="13"/>
  </w:num>
  <w:num w:numId="9">
    <w:abstractNumId w:val="16"/>
  </w:num>
  <w:num w:numId="10">
    <w:abstractNumId w:val="12"/>
  </w:num>
  <w:num w:numId="11">
    <w:abstractNumId w:val="4"/>
  </w:num>
  <w:num w:numId="12">
    <w:abstractNumId w:val="7"/>
  </w:num>
  <w:num w:numId="13">
    <w:abstractNumId w:val="0"/>
  </w:num>
  <w:num w:numId="14">
    <w:abstractNumId w:val="15"/>
  </w:num>
  <w:num w:numId="15">
    <w:abstractNumId w:val="10"/>
  </w:num>
  <w:num w:numId="16">
    <w:abstractNumId w:val="14"/>
  </w:num>
  <w:num w:numId="17">
    <w:abstractNumId w:val="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02F7"/>
    <w:rsid w:val="000042AA"/>
    <w:rsid w:val="0004463D"/>
    <w:rsid w:val="00061043"/>
    <w:rsid w:val="000869F5"/>
    <w:rsid w:val="000D6396"/>
    <w:rsid w:val="00106401"/>
    <w:rsid w:val="00115BCC"/>
    <w:rsid w:val="00147F7E"/>
    <w:rsid w:val="00164A19"/>
    <w:rsid w:val="001654F6"/>
    <w:rsid w:val="00165868"/>
    <w:rsid w:val="0018485D"/>
    <w:rsid w:val="001858D9"/>
    <w:rsid w:val="001E6CD8"/>
    <w:rsid w:val="002F6549"/>
    <w:rsid w:val="0032318C"/>
    <w:rsid w:val="00382497"/>
    <w:rsid w:val="003C76D3"/>
    <w:rsid w:val="003E278D"/>
    <w:rsid w:val="003F2736"/>
    <w:rsid w:val="00510F70"/>
    <w:rsid w:val="005202F7"/>
    <w:rsid w:val="005A323D"/>
    <w:rsid w:val="005C5599"/>
    <w:rsid w:val="00693985"/>
    <w:rsid w:val="007077E0"/>
    <w:rsid w:val="007333EC"/>
    <w:rsid w:val="00794A4F"/>
    <w:rsid w:val="007B2019"/>
    <w:rsid w:val="0086746B"/>
    <w:rsid w:val="009244D8"/>
    <w:rsid w:val="0095468A"/>
    <w:rsid w:val="00957AD9"/>
    <w:rsid w:val="009875CD"/>
    <w:rsid w:val="00A02CB7"/>
    <w:rsid w:val="00A0793D"/>
    <w:rsid w:val="00A659BC"/>
    <w:rsid w:val="00A67A0C"/>
    <w:rsid w:val="00A94E98"/>
    <w:rsid w:val="00AF1E00"/>
    <w:rsid w:val="00B176FD"/>
    <w:rsid w:val="00B456F2"/>
    <w:rsid w:val="00B671BC"/>
    <w:rsid w:val="00BA4DC8"/>
    <w:rsid w:val="00C10183"/>
    <w:rsid w:val="00D70D8B"/>
    <w:rsid w:val="00E51C70"/>
    <w:rsid w:val="00E5364D"/>
    <w:rsid w:val="00E6082B"/>
    <w:rsid w:val="00E73498"/>
    <w:rsid w:val="00ED4E5E"/>
    <w:rsid w:val="00EE65F7"/>
    <w:rsid w:val="00F129D9"/>
    <w:rsid w:val="00F834B1"/>
    <w:rsid w:val="00FD2E2D"/>
    <w:rsid w:val="00FF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68A"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02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18485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18485D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08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F7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ipaapp@police.nsw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E1783-B8A4-4CF9-8FA0-454FB575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Police</Company>
  <LinksUpToDate>false</LinksUpToDate>
  <CharactersWithSpaces>5129</CharactersWithSpaces>
  <SharedDoc>false</SharedDoc>
  <HLinks>
    <vt:vector size="6" baseType="variant">
      <vt:variant>
        <vt:i4>6029432</vt:i4>
      </vt:variant>
      <vt:variant>
        <vt:i4>0</vt:i4>
      </vt:variant>
      <vt:variant>
        <vt:i4>0</vt:i4>
      </vt:variant>
      <vt:variant>
        <vt:i4>5</vt:i4>
      </vt:variant>
      <vt:variant>
        <vt:lpwstr>mailto:gipaapp@police.nsw.gov.au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kursun</dc:creator>
  <cp:lastModifiedBy>n2004834</cp:lastModifiedBy>
  <cp:revision>3</cp:revision>
  <cp:lastPrinted>2015-03-02T23:55:00Z</cp:lastPrinted>
  <dcterms:created xsi:type="dcterms:W3CDTF">2018-01-12T04:31:00Z</dcterms:created>
  <dcterms:modified xsi:type="dcterms:W3CDTF">2018-01-12T04:34:00Z</dcterms:modified>
</cp:coreProperties>
</file>