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353E63" w:rsidP="0084035F">
      <w:pPr>
        <w:pStyle w:val="Heading1"/>
        <w:spacing w:before="0" w:after="0" w:line="240" w:lineRule="auto"/>
        <w:rPr>
          <w:rFonts w:eastAsia="SimSun"/>
          <w:lang w:val="es-ES" w:eastAsia="zh-CN"/>
        </w:rPr>
      </w:pPr>
      <w:r w:rsidRPr="00353E63">
        <w:rPr>
          <w:rFonts w:eastAsia="SimSun"/>
          <w:lang w:val="es-ES" w:eastAsia="zh-CN"/>
        </w:rPr>
        <w:t xml:space="preserve">Víctimas de Delitos  </w:t>
      </w:r>
    </w:p>
    <w:p w:rsidR="0084035F" w:rsidRDefault="0084035F" w:rsidP="0084035F">
      <w:pPr>
        <w:pStyle w:val="Heading2"/>
        <w:spacing w:before="0" w:after="0" w:line="240" w:lineRule="auto"/>
        <w:rPr>
          <w:lang w:val="es-ES" w:eastAsia="zh-CN"/>
        </w:rPr>
      </w:pPr>
      <w:bookmarkStart w:id="0" w:name="OLE_LINK29"/>
      <w:bookmarkStart w:id="1" w:name="OLE_LINK30"/>
      <w:proofErr w:type="spellStart"/>
      <w:r w:rsidRPr="0084035F">
        <w:rPr>
          <w:lang w:eastAsia="zh-CN"/>
        </w:rPr>
        <w:t>Hoja</w:t>
      </w:r>
      <w:proofErr w:type="spellEnd"/>
      <w:r w:rsidRPr="0084035F">
        <w:rPr>
          <w:lang w:eastAsia="zh-CN"/>
        </w:rPr>
        <w:t xml:space="preserve"> </w:t>
      </w:r>
      <w:proofErr w:type="spellStart"/>
      <w:r w:rsidRPr="0084035F">
        <w:rPr>
          <w:lang w:eastAsia="zh-CN"/>
        </w:rPr>
        <w:t>informativa</w:t>
      </w:r>
      <w:proofErr w:type="spellEnd"/>
      <w:r w:rsidRPr="0084035F">
        <w:rPr>
          <w:lang w:eastAsia="zh-CN"/>
        </w:rPr>
        <w:t xml:space="preserve"> 11- </w:t>
      </w:r>
      <w:proofErr w:type="spellStart"/>
      <w:r w:rsidRPr="0084035F">
        <w:rPr>
          <w:lang w:eastAsia="zh-CN"/>
        </w:rPr>
        <w:t>Restitución</w:t>
      </w:r>
      <w:proofErr w:type="spellEnd"/>
      <w:r w:rsidRPr="0084035F">
        <w:rPr>
          <w:lang w:eastAsia="zh-CN"/>
        </w:rPr>
        <w:t xml:space="preserve"> de </w:t>
      </w:r>
      <w:proofErr w:type="spellStart"/>
      <w:r w:rsidRPr="0084035F">
        <w:rPr>
          <w:lang w:eastAsia="zh-CN"/>
        </w:rPr>
        <w:t>Bienes</w:t>
      </w:r>
      <w:proofErr w:type="spellEnd"/>
      <w:r w:rsidRPr="0084035F">
        <w:rPr>
          <w:lang w:eastAsia="zh-CN"/>
        </w:rPr>
        <w:t xml:space="preserve"> </w:t>
      </w:r>
      <w:proofErr w:type="spellStart"/>
      <w:r w:rsidRPr="0084035F">
        <w:rPr>
          <w:lang w:eastAsia="zh-CN"/>
        </w:rPr>
        <w:t>Personales</w:t>
      </w:r>
      <w:proofErr w:type="spellEnd"/>
    </w:p>
    <w:bookmarkEnd w:id="0"/>
    <w:bookmarkEnd w:id="1"/>
    <w:p w:rsidR="0084035F" w:rsidRPr="0084035F" w:rsidRDefault="0084035F" w:rsidP="0084035F">
      <w:pPr>
        <w:spacing w:after="0" w:line="240" w:lineRule="auto"/>
        <w:rPr>
          <w:sz w:val="24"/>
          <w:szCs w:val="24"/>
          <w:lang w:val="es-ES" w:eastAsia="zh-CN"/>
        </w:rPr>
      </w:pPr>
      <w:r w:rsidRPr="0084035F">
        <w:rPr>
          <w:sz w:val="24"/>
          <w:szCs w:val="24"/>
          <w:lang w:val="es-ES" w:eastAsia="zh-CN"/>
        </w:rPr>
        <w:t xml:space="preserve">La policía trata con dos tipos de propiedades: la recuperación de objetos robados, y los objetos de propiedad personal recogidos en el lugar del crimen como evidencia- conocida como una “prueba”  </w:t>
      </w:r>
    </w:p>
    <w:p w:rsidR="0084035F" w:rsidRPr="0084035F" w:rsidRDefault="0084035F" w:rsidP="0084035F">
      <w:pPr>
        <w:spacing w:after="0" w:line="240" w:lineRule="auto"/>
        <w:rPr>
          <w:sz w:val="24"/>
          <w:szCs w:val="24"/>
          <w:lang w:val="es-ES" w:eastAsia="zh-CN"/>
        </w:rPr>
      </w:pPr>
      <w:r w:rsidRPr="0084035F">
        <w:rPr>
          <w:sz w:val="24"/>
          <w:szCs w:val="24"/>
          <w:lang w:val="es-ES" w:eastAsia="zh-CN"/>
        </w:rPr>
        <w:t>Cuando la policía recupera bienes robados, tratarán de identificar al dueño de los bienes para que sean devueltos.</w:t>
      </w:r>
    </w:p>
    <w:p w:rsidR="0084035F" w:rsidRPr="0084035F" w:rsidRDefault="0084035F" w:rsidP="0084035F">
      <w:pPr>
        <w:spacing w:after="0" w:line="240" w:lineRule="auto"/>
        <w:rPr>
          <w:sz w:val="24"/>
          <w:szCs w:val="24"/>
          <w:lang w:eastAsia="zh-CN"/>
        </w:rPr>
      </w:pPr>
      <w:r w:rsidRPr="0084035F">
        <w:rPr>
          <w:sz w:val="24"/>
          <w:szCs w:val="24"/>
          <w:lang w:val="es-ES" w:eastAsia="zh-CN"/>
        </w:rPr>
        <w:t>Si usted ve sus bienes personales en venta en un negocio de empeños, hable con el dueño del negocio y avísele que dichos objetos son suyos. Luego haga la denuncia en su comisaría local.</w:t>
      </w:r>
    </w:p>
    <w:p w:rsidR="0084035F" w:rsidRPr="0084035F" w:rsidRDefault="0084035F" w:rsidP="0084035F">
      <w:pPr>
        <w:spacing w:after="0" w:line="240" w:lineRule="auto"/>
        <w:rPr>
          <w:bCs/>
          <w:sz w:val="24"/>
          <w:szCs w:val="24"/>
          <w:lang w:val="es-ES" w:eastAsia="zh-CN"/>
        </w:rPr>
      </w:pPr>
      <w:r w:rsidRPr="0084035F">
        <w:rPr>
          <w:bCs/>
          <w:sz w:val="24"/>
          <w:szCs w:val="24"/>
          <w:lang w:val="es-ES" w:eastAsia="zh-CN"/>
        </w:rPr>
        <w:t>En algunas circunstancias sus bienes pueden ser retenidos por la policía como evidencia durante el periodo de un juicio o cualquier apelación pendiente.  La duración del tiempo que sus bienes pueden ser retenidos por la policía varía.  Y hasta podrían ser retenidos indefinidamente.</w:t>
      </w:r>
    </w:p>
    <w:p w:rsidR="0084035F" w:rsidRPr="0084035F" w:rsidRDefault="0084035F" w:rsidP="0084035F">
      <w:pPr>
        <w:spacing w:after="0" w:line="240" w:lineRule="auto"/>
        <w:rPr>
          <w:bCs/>
          <w:sz w:val="24"/>
          <w:szCs w:val="24"/>
          <w:lang w:val="es-ES" w:eastAsia="zh-CN"/>
        </w:rPr>
      </w:pPr>
      <w:r w:rsidRPr="0084035F">
        <w:rPr>
          <w:bCs/>
          <w:sz w:val="24"/>
          <w:szCs w:val="24"/>
          <w:lang w:val="es-ES" w:eastAsia="zh-CN"/>
        </w:rPr>
        <w:t xml:space="preserve">En muchos casos la policía puede fotografiar, tomar huellas digitales o analizar los bienes según las necesidades,  y luego devolver los bienes al dueño. </w:t>
      </w:r>
    </w:p>
    <w:p w:rsidR="0084035F" w:rsidRPr="0084035F" w:rsidRDefault="0084035F" w:rsidP="0084035F">
      <w:pPr>
        <w:spacing w:after="0" w:line="240" w:lineRule="auto"/>
        <w:rPr>
          <w:bCs/>
          <w:sz w:val="24"/>
          <w:szCs w:val="24"/>
          <w:lang w:eastAsia="zh-CN"/>
        </w:rPr>
      </w:pPr>
      <w:r w:rsidRPr="0084035F">
        <w:rPr>
          <w:bCs/>
          <w:sz w:val="24"/>
          <w:szCs w:val="24"/>
          <w:lang w:val="es-ES" w:eastAsia="zh-CN"/>
        </w:rPr>
        <w:t>La policía no siempre puede garantizar la devolución de los bienes. En algunos casos pueden ser destruidos por el proceso de análisis, o porque se considera inseguro devolverlos.  Posiblemente necesiten retener muestras en el caso de ciertos delitos y hasta que haya prescripto cualquier periodo de apelación.</w:t>
      </w:r>
    </w:p>
    <w:p w:rsidR="0084035F" w:rsidRPr="0084035F" w:rsidRDefault="0084035F" w:rsidP="0084035F">
      <w:pPr>
        <w:spacing w:after="0" w:line="240" w:lineRule="auto"/>
        <w:rPr>
          <w:sz w:val="24"/>
          <w:szCs w:val="24"/>
          <w:lang w:val="es-ES" w:eastAsia="zh-CN"/>
        </w:rPr>
      </w:pPr>
      <w:r w:rsidRPr="0084035F">
        <w:rPr>
          <w:sz w:val="24"/>
          <w:szCs w:val="24"/>
          <w:lang w:val="es-ES" w:eastAsia="zh-CN"/>
        </w:rPr>
        <w:t xml:space="preserve">Usted debe contactar al agente a cargo de su situación si tiene inquietudes sobre la devolución de sus bienes, así sean bienes recuperados de un robo o bienes utilizados como muestra. Si el agente no está disponible, pida hablar con el Sargento supervisor. </w:t>
      </w:r>
    </w:p>
    <w:p w:rsidR="0084035F" w:rsidRPr="0084035F" w:rsidRDefault="0084035F" w:rsidP="0084035F">
      <w:pPr>
        <w:spacing w:after="0" w:line="240" w:lineRule="auto"/>
        <w:rPr>
          <w:sz w:val="24"/>
          <w:szCs w:val="24"/>
          <w:lang w:val="es-ES" w:eastAsia="zh-CN"/>
        </w:rPr>
      </w:pPr>
      <w:r w:rsidRPr="0084035F">
        <w:rPr>
          <w:sz w:val="24"/>
          <w:szCs w:val="24"/>
          <w:lang w:val="es-ES" w:eastAsia="zh-CN"/>
        </w:rPr>
        <w:t>Si sus bienes son recuperados o no se necesitan más como muestra, usted será notificado sobre como recogerlos. Usted debe avisarle a la policía dentro de un periodo de 28 días si desea recoger sus bienes o no. Después de los 28 días la policía puede destruir cualquier objeto que no haya sido recolectado.</w:t>
      </w:r>
    </w:p>
    <w:p w:rsidR="0084035F" w:rsidRPr="0084035F" w:rsidRDefault="0084035F" w:rsidP="0084035F">
      <w:pPr>
        <w:spacing w:after="0" w:line="240" w:lineRule="auto"/>
        <w:rPr>
          <w:sz w:val="24"/>
          <w:szCs w:val="24"/>
          <w:lang w:val="es-ES" w:eastAsia="zh-CN"/>
        </w:rPr>
      </w:pPr>
      <w:r w:rsidRPr="0084035F">
        <w:rPr>
          <w:sz w:val="24"/>
          <w:szCs w:val="24"/>
          <w:lang w:val="es-ES" w:eastAsia="zh-CN"/>
        </w:rPr>
        <w:t xml:space="preserve">Más información para víctimas de delitos está disponible en el sitio web de la Policía de Nueva Gales del Sur. Visite </w:t>
      </w:r>
      <w:hyperlink r:id="rId5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NSW Police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  <w:r w:rsidRPr="0084035F">
        <w:rPr>
          <w:sz w:val="24"/>
          <w:szCs w:val="24"/>
          <w:lang w:val="es-ES" w:eastAsia="zh-CN"/>
        </w:rPr>
        <w:t xml:space="preserve">  </w:t>
      </w:r>
    </w:p>
    <w:p w:rsidR="0084035F" w:rsidRPr="0084035F" w:rsidRDefault="0084035F" w:rsidP="0084035F">
      <w:pPr>
        <w:spacing w:after="0" w:line="240" w:lineRule="auto"/>
        <w:rPr>
          <w:sz w:val="24"/>
          <w:szCs w:val="24"/>
          <w:lang w:val="es-ES" w:eastAsia="zh-CN"/>
        </w:rPr>
      </w:pPr>
      <w:r w:rsidRPr="0084035F">
        <w:rPr>
          <w:sz w:val="24"/>
          <w:szCs w:val="24"/>
          <w:lang w:val="es-ES" w:eastAsia="zh-CN"/>
        </w:rPr>
        <w:t>Gracias</w:t>
      </w:r>
    </w:p>
    <w:p w:rsidR="0084035F" w:rsidRPr="0084035F" w:rsidRDefault="0084035F" w:rsidP="0084035F">
      <w:pPr>
        <w:spacing w:after="0" w:line="240" w:lineRule="auto"/>
        <w:rPr>
          <w:sz w:val="24"/>
          <w:szCs w:val="24"/>
          <w:lang w:val="es-ES" w:eastAsia="zh-CN"/>
        </w:rPr>
      </w:pPr>
    </w:p>
    <w:p w:rsidR="0084035F" w:rsidRDefault="0084035F" w:rsidP="0084035F">
      <w:pPr>
        <w:spacing w:after="0" w:line="240" w:lineRule="auto"/>
        <w:rPr>
          <w:lang w:val="es-ES" w:eastAsia="zh-CN"/>
        </w:rPr>
      </w:pPr>
    </w:p>
    <w:p w:rsidR="0084035F" w:rsidRDefault="0084035F" w:rsidP="0084035F">
      <w:pPr>
        <w:spacing w:after="0" w:line="240" w:lineRule="auto"/>
        <w:rPr>
          <w:lang w:val="es-ES" w:eastAsia="zh-CN"/>
        </w:rPr>
      </w:pPr>
    </w:p>
    <w:p w:rsidR="0084035F" w:rsidRDefault="0084035F" w:rsidP="0084035F">
      <w:pPr>
        <w:spacing w:after="0" w:line="240" w:lineRule="auto"/>
        <w:rPr>
          <w:lang w:val="es-ES" w:eastAsia="zh-CN"/>
        </w:rPr>
      </w:pPr>
    </w:p>
    <w:p w:rsidR="0084035F" w:rsidRDefault="0084035F" w:rsidP="0084035F">
      <w:pPr>
        <w:spacing w:after="0" w:line="240" w:lineRule="auto"/>
        <w:rPr>
          <w:lang w:val="es-ES" w:eastAsia="zh-CN"/>
        </w:rPr>
      </w:pPr>
    </w:p>
    <w:p w:rsidR="0084035F" w:rsidRPr="0084035F" w:rsidRDefault="0084035F" w:rsidP="0084035F">
      <w:pPr>
        <w:spacing w:after="0" w:line="240" w:lineRule="auto"/>
        <w:rPr>
          <w:lang w:val="es-ES" w:eastAsia="zh-CN"/>
        </w:rPr>
      </w:pPr>
    </w:p>
    <w:sectPr w:rsidR="0084035F" w:rsidRPr="00840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B9ACA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6AEF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4740C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5B8"/>
    <w:multiLevelType w:val="hybridMultilevel"/>
    <w:tmpl w:val="8690D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74ED"/>
    <w:multiLevelType w:val="hybridMultilevel"/>
    <w:tmpl w:val="30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4D31"/>
    <w:multiLevelType w:val="hybridMultilevel"/>
    <w:tmpl w:val="3044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4ADC6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CB2"/>
    <w:multiLevelType w:val="hybridMultilevel"/>
    <w:tmpl w:val="27A6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B4F74"/>
    <w:multiLevelType w:val="hybridMultilevel"/>
    <w:tmpl w:val="DAE4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76A0E"/>
    <w:multiLevelType w:val="hybridMultilevel"/>
    <w:tmpl w:val="C046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E3793"/>
    <w:multiLevelType w:val="hybridMultilevel"/>
    <w:tmpl w:val="8CBCA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C50CD"/>
    <w:rsid w:val="00187C78"/>
    <w:rsid w:val="001D10B9"/>
    <w:rsid w:val="002C0EA7"/>
    <w:rsid w:val="002C593B"/>
    <w:rsid w:val="002E1E07"/>
    <w:rsid w:val="00353E63"/>
    <w:rsid w:val="0037414C"/>
    <w:rsid w:val="00383873"/>
    <w:rsid w:val="003A1DD7"/>
    <w:rsid w:val="003E5F0A"/>
    <w:rsid w:val="00435A40"/>
    <w:rsid w:val="00463EC0"/>
    <w:rsid w:val="004B4A48"/>
    <w:rsid w:val="004C1F4E"/>
    <w:rsid w:val="005D575D"/>
    <w:rsid w:val="006664BB"/>
    <w:rsid w:val="00682CC7"/>
    <w:rsid w:val="006932A7"/>
    <w:rsid w:val="0081192B"/>
    <w:rsid w:val="00815B02"/>
    <w:rsid w:val="00815D1B"/>
    <w:rsid w:val="00817511"/>
    <w:rsid w:val="0084035F"/>
    <w:rsid w:val="008B21FA"/>
    <w:rsid w:val="008E32C0"/>
    <w:rsid w:val="00922D16"/>
    <w:rsid w:val="00923165"/>
    <w:rsid w:val="0093508D"/>
    <w:rsid w:val="00970776"/>
    <w:rsid w:val="00AA3EE7"/>
    <w:rsid w:val="00AF500B"/>
    <w:rsid w:val="00B3395A"/>
    <w:rsid w:val="00BE6291"/>
    <w:rsid w:val="00C05164"/>
    <w:rsid w:val="00D60AA9"/>
    <w:rsid w:val="00D70912"/>
    <w:rsid w:val="00DA1934"/>
    <w:rsid w:val="00DA4C57"/>
    <w:rsid w:val="00E04801"/>
    <w:rsid w:val="00F91061"/>
    <w:rsid w:val="00FA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15D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2090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informativa 11- Restitución de Bienes Personales</dc:title>
  <dc:subject/>
  <dc:creator>John Golubic</dc:creator>
  <cp:keywords/>
  <dc:description/>
  <cp:lastModifiedBy>n2001866</cp:lastModifiedBy>
  <cp:revision>2</cp:revision>
  <cp:lastPrinted>2014-07-02T04:50:00Z</cp:lastPrinted>
  <dcterms:created xsi:type="dcterms:W3CDTF">2014-09-02T04:32:00Z</dcterms:created>
  <dcterms:modified xsi:type="dcterms:W3CDTF">2014-09-02T04:32:00Z</dcterms:modified>
</cp:coreProperties>
</file>